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F08CB" w14:textId="599A225A" w:rsidR="00A6074F" w:rsidRPr="00BA0CA4" w:rsidRDefault="005D2046" w:rsidP="00BA0CA4">
      <w:pPr>
        <w:contextualSpacing/>
        <w:jc w:val="center"/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sectPr w:rsidR="00A6074F" w:rsidRPr="00BA0CA4" w:rsidSect="00F237C2">
          <w:footerReference w:type="default" r:id="rId11"/>
          <w:head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STOP</w:t>
      </w:r>
      <w:r w:rsidR="000E7F55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/INTREPID</w:t>
      </w:r>
      <w:r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Teleconference</w:t>
      </w:r>
      <w:r w:rsidR="007E17A2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:</w:t>
      </w:r>
      <w:r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</w:t>
      </w:r>
      <w:r w:rsidR="00E77450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Wednesday</w:t>
      </w:r>
      <w:r w:rsidR="00617609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,</w:t>
      </w:r>
      <w:r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</w:t>
      </w:r>
      <w:r w:rsidR="009E15F1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September</w:t>
      </w:r>
      <w:r w:rsidR="00795BBD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</w:t>
      </w:r>
      <w:r w:rsidR="00DE49C7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20</w:t>
      </w:r>
      <w:r w:rsidR="001A60EB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,</w:t>
      </w:r>
      <w:r w:rsidR="00FE7EC1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202</w:t>
      </w:r>
      <w:r w:rsidR="00CF789F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3</w:t>
      </w:r>
      <w:r w:rsidR="007E0540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, 1:00-2:00 pm</w:t>
      </w:r>
    </w:p>
    <w:p w14:paraId="762DFB9E" w14:textId="77777777" w:rsidR="00FA026D" w:rsidRPr="00BA0CA4" w:rsidRDefault="00FA026D" w:rsidP="00BA0CA4">
      <w:pPr>
        <w:contextualSpacing/>
        <w:rPr>
          <w:rFonts w:asciiTheme="minorHAnsi" w:hAnsiTheme="minorHAnsi" w:cstheme="minorHAnsi"/>
          <w:b/>
          <w:color w:val="E36C0A" w:themeColor="accent6" w:themeShade="BF"/>
          <w:sz w:val="22"/>
          <w:szCs w:val="22"/>
          <w:u w:val="single"/>
        </w:rPr>
      </w:pPr>
    </w:p>
    <w:p w14:paraId="28624DA7" w14:textId="53231E68" w:rsidR="00856200" w:rsidRPr="00BA0CA4" w:rsidRDefault="00856200" w:rsidP="00BA0CA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</w:pPr>
      <w:r w:rsidRPr="00BA0CA4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  <w:t xml:space="preserve">Land </w:t>
      </w:r>
      <w:r w:rsidR="00E56D62" w:rsidRPr="00BA0CA4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  <w:t>A</w:t>
      </w:r>
      <w:r w:rsidRPr="00BA0CA4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  <w:t>cknowledgment:</w:t>
      </w:r>
    </w:p>
    <w:p w14:paraId="758A47F7" w14:textId="10D44075" w:rsidR="007B3330" w:rsidRPr="00BA0CA4" w:rsidRDefault="004D5847" w:rsidP="00BA0CA4">
      <w:pPr>
        <w:numPr>
          <w:ilvl w:val="0"/>
          <w:numId w:val="1"/>
        </w:numPr>
        <w:contextualSpacing/>
        <w:rPr>
          <w:rFonts w:asciiTheme="minorHAnsi" w:hAnsiTheme="minorHAnsi" w:cstheme="minorHAnsi"/>
          <w:i/>
          <w:sz w:val="22"/>
          <w:szCs w:val="22"/>
        </w:rPr>
      </w:pPr>
      <w:r w:rsidRPr="00BA0CA4">
        <w:rPr>
          <w:rFonts w:asciiTheme="minorHAnsi" w:hAnsiTheme="minorHAnsi" w:cstheme="minorHAnsi"/>
          <w:sz w:val="22"/>
          <w:szCs w:val="22"/>
          <w:lang w:val="en-CA"/>
        </w:rPr>
        <w:t xml:space="preserve">Identify the land you are joining us from today </w:t>
      </w:r>
      <w:r w:rsidR="007917E5" w:rsidRPr="00BA0CA4">
        <w:rPr>
          <w:rFonts w:asciiTheme="minorHAnsi" w:hAnsiTheme="minorHAnsi" w:cstheme="minorHAnsi"/>
          <w:sz w:val="22"/>
          <w:szCs w:val="22"/>
          <w:lang w:val="en-CA"/>
        </w:rPr>
        <w:t>(</w:t>
      </w:r>
      <w:hyperlink r:id="rId13" w:history="1">
        <w:r w:rsidRPr="00BA0CA4">
          <w:rPr>
            <w:rStyle w:val="Hyperlink"/>
            <w:rFonts w:asciiTheme="minorHAnsi" w:hAnsiTheme="minorHAnsi" w:cstheme="minorHAnsi"/>
            <w:b/>
            <w:iCs/>
            <w:color w:val="00B050"/>
            <w:sz w:val="22"/>
            <w:szCs w:val="22"/>
            <w:lang w:val="en-CA"/>
          </w:rPr>
          <w:t>https://www.whose.land/en/</w:t>
        </w:r>
      </w:hyperlink>
      <w:r w:rsidR="00FC3A9A" w:rsidRPr="00BA0CA4">
        <w:rPr>
          <w:rFonts w:asciiTheme="minorHAnsi" w:hAnsiTheme="minorHAnsi" w:cstheme="minorHAnsi"/>
          <w:iCs/>
          <w:sz w:val="22"/>
          <w:szCs w:val="22"/>
          <w:lang w:val="en-CA"/>
        </w:rPr>
        <w:t>)</w:t>
      </w:r>
    </w:p>
    <w:p w14:paraId="522A3E30" w14:textId="27232658" w:rsidR="00C96D80" w:rsidRPr="00BA0CA4" w:rsidRDefault="00ED5C28" w:rsidP="00BA0CA4">
      <w:pPr>
        <w:pStyle w:val="ListParagraph"/>
        <w:numPr>
          <w:ilvl w:val="0"/>
          <w:numId w:val="1"/>
        </w:numPr>
        <w:contextualSpacing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BA0CA4">
        <w:rPr>
          <w:rFonts w:asciiTheme="minorHAnsi" w:hAnsiTheme="minorHAnsi" w:cstheme="minorHAnsi"/>
          <w:sz w:val="22"/>
          <w:szCs w:val="22"/>
        </w:rPr>
        <w:t xml:space="preserve">Video: </w:t>
      </w:r>
      <w:hyperlink r:id="rId14" w:history="1">
        <w:r w:rsidRPr="00BA0CA4">
          <w:rPr>
            <w:rStyle w:val="Hyperlink"/>
            <w:rFonts w:asciiTheme="minorHAnsi" w:hAnsiTheme="minorHAnsi" w:cstheme="minorHAnsi"/>
            <w:sz w:val="22"/>
            <w:szCs w:val="22"/>
          </w:rPr>
          <w:t>Bringing meaning and purpose to land acknowledgements</w:t>
        </w:r>
      </w:hyperlink>
    </w:p>
    <w:p w14:paraId="0A82CD65" w14:textId="54BF191E" w:rsidR="00625750" w:rsidRDefault="00625750" w:rsidP="00BA0CA4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41FD12CA" w14:textId="194A2BD6" w:rsidR="00C553D7" w:rsidRDefault="00C553D7" w:rsidP="00BA0CA4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</w:pPr>
      <w:r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 xml:space="preserve">Summary of </w:t>
      </w:r>
      <w:r w:rsidR="002F14B8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August</w:t>
      </w:r>
      <w:r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 xml:space="preserve"> </w:t>
      </w:r>
      <w:r w:rsidR="002F14B8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2</w:t>
      </w:r>
      <w:r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 xml:space="preserve"> meeting:</w:t>
      </w:r>
    </w:p>
    <w:p w14:paraId="05A8801F" w14:textId="629C9705" w:rsidR="001505AD" w:rsidRPr="00044DA9" w:rsidRDefault="00DE49C7" w:rsidP="008334CF">
      <w:pPr>
        <w:pStyle w:val="ListParagraph"/>
        <w:numPr>
          <w:ilvl w:val="0"/>
          <w:numId w:val="28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Review</w:t>
      </w:r>
      <w:r w:rsidR="002F14B8" w:rsidRPr="00044DA9">
        <w:rPr>
          <w:rFonts w:asciiTheme="minorHAnsi" w:hAnsiTheme="minorHAnsi" w:cstheme="minorHAnsi"/>
          <w:sz w:val="22"/>
          <w:szCs w:val="22"/>
        </w:rPr>
        <w:t xml:space="preserve"> of upcoming STOP Portal data partition; </w:t>
      </w:r>
      <w:r w:rsidR="003F4188">
        <w:rPr>
          <w:rFonts w:asciiTheme="minorHAnsi" w:hAnsiTheme="minorHAnsi" w:cstheme="minorHAnsi"/>
          <w:sz w:val="22"/>
          <w:szCs w:val="22"/>
        </w:rPr>
        <w:t xml:space="preserve">STOP news updates; </w:t>
      </w:r>
      <w:hyperlink r:id="rId15" w:history="1">
        <w:r w:rsidR="003F4188" w:rsidRPr="003F4188">
          <w:rPr>
            <w:rStyle w:val="Hyperlink"/>
            <w:rFonts w:asciiTheme="minorHAnsi" w:hAnsiTheme="minorHAnsi" w:cstheme="minorHAnsi"/>
            <w:b/>
            <w:bCs/>
            <w:sz w:val="22"/>
          </w:rPr>
          <w:t>Clinical guidance for e-cigarette (vaping) cessation: results from a modified Delphi panel approach</w:t>
        </w:r>
      </w:hyperlink>
    </w:p>
    <w:p w14:paraId="45AF68C8" w14:textId="647ECB32" w:rsidR="00D505DA" w:rsidRDefault="00D505DA" w:rsidP="00BA0CA4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6F463160" w14:textId="5911C104" w:rsidR="00A40DCD" w:rsidRPr="00A40DCD" w:rsidRDefault="00A40DCD" w:rsidP="00BA0CA4">
      <w:pPr>
        <w:contextualSpacing/>
        <w:rPr>
          <w:rFonts w:asciiTheme="minorHAnsi" w:hAnsiTheme="minorHAnsi" w:cstheme="minorHAnsi"/>
          <w:b/>
          <w:color w:val="E36C0A" w:themeColor="accent6" w:themeShade="BF"/>
          <w:sz w:val="22"/>
          <w:szCs w:val="22"/>
          <w:u w:val="single"/>
        </w:rPr>
      </w:pPr>
      <w:r w:rsidRPr="00A40DCD">
        <w:rPr>
          <w:rFonts w:asciiTheme="minorHAnsi" w:hAnsiTheme="minorHAnsi" w:cstheme="minorHAnsi"/>
          <w:b/>
          <w:color w:val="E36C0A" w:themeColor="accent6" w:themeShade="BF"/>
          <w:sz w:val="22"/>
          <w:szCs w:val="22"/>
          <w:u w:val="single"/>
        </w:rPr>
        <w:t>Teleconference schedule updates:</w:t>
      </w:r>
    </w:p>
    <w:p w14:paraId="19269384" w14:textId="0A4DA1EC" w:rsidR="00A40DCD" w:rsidRDefault="00A40DCD" w:rsidP="00A40DCD">
      <w:pPr>
        <w:pStyle w:val="ListParagraph"/>
        <w:numPr>
          <w:ilvl w:val="0"/>
          <w:numId w:val="28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Beginning on November 1, we will be shifting to </w:t>
      </w:r>
      <w:r w:rsidRPr="00A40DCD">
        <w:rPr>
          <w:rFonts w:asciiTheme="minorHAnsi" w:hAnsiTheme="minorHAnsi" w:cstheme="minorHAnsi"/>
          <w:b/>
          <w:sz w:val="22"/>
          <w:szCs w:val="22"/>
        </w:rPr>
        <w:t>one regular teleconference</w:t>
      </w:r>
      <w:r>
        <w:rPr>
          <w:rFonts w:asciiTheme="minorHAnsi" w:hAnsiTheme="minorHAnsi" w:cstheme="minorHAnsi"/>
          <w:sz w:val="22"/>
          <w:szCs w:val="22"/>
        </w:rPr>
        <w:t xml:space="preserve"> per month (1</w:t>
      </w:r>
      <w:r w:rsidRPr="00A40DCD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>
        <w:rPr>
          <w:rFonts w:asciiTheme="minorHAnsi" w:hAnsiTheme="minorHAnsi" w:cstheme="minorHAnsi"/>
          <w:sz w:val="22"/>
          <w:szCs w:val="22"/>
        </w:rPr>
        <w:t xml:space="preserve"> Wednesday of each month)</w:t>
      </w:r>
    </w:p>
    <w:p w14:paraId="5F499540" w14:textId="6E256FE9" w:rsidR="00A40DCD" w:rsidRDefault="00A40DCD" w:rsidP="00A40DCD">
      <w:pPr>
        <w:pStyle w:val="ListParagraph"/>
        <w:numPr>
          <w:ilvl w:val="0"/>
          <w:numId w:val="28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These will use the </w:t>
      </w:r>
      <w:r w:rsidRPr="00A40DCD">
        <w:rPr>
          <w:rFonts w:asciiTheme="minorHAnsi" w:hAnsiTheme="minorHAnsi" w:cstheme="minorHAnsi"/>
          <w:b/>
          <w:sz w:val="22"/>
          <w:szCs w:val="22"/>
          <w:u w:val="single"/>
        </w:rPr>
        <w:t>same meeting link</w:t>
      </w:r>
      <w:r w:rsidR="00FF5F79" w:rsidRPr="00FF5F79">
        <w:rPr>
          <w:rFonts w:asciiTheme="minorHAnsi" w:hAnsiTheme="minorHAnsi" w:cstheme="minorHAnsi"/>
          <w:sz w:val="22"/>
          <w:szCs w:val="22"/>
        </w:rPr>
        <w:t xml:space="preserve"> (</w:t>
      </w:r>
      <w:r w:rsidR="00FF5F79" w:rsidRPr="00FF5F79">
        <w:rPr>
          <w:rFonts w:asciiTheme="minorHAnsi" w:hAnsiTheme="minorHAnsi" w:cstheme="minorHAnsi"/>
          <w:i/>
          <w:sz w:val="22"/>
          <w:szCs w:val="22"/>
        </w:rPr>
        <w:t>will be sent before the Nov 1 teleconference</w:t>
      </w:r>
      <w:r w:rsidR="00FF5F79" w:rsidRPr="00FF5F79">
        <w:rPr>
          <w:rFonts w:asciiTheme="minorHAnsi" w:hAnsiTheme="minorHAnsi" w:cstheme="minorHAnsi"/>
          <w:sz w:val="22"/>
          <w:szCs w:val="22"/>
        </w:rPr>
        <w:t>)</w:t>
      </w:r>
    </w:p>
    <w:p w14:paraId="145FE450" w14:textId="21C0F525" w:rsidR="00A40DCD" w:rsidRPr="00A40DCD" w:rsidRDefault="00A40DCD" w:rsidP="00A40DCD">
      <w:pPr>
        <w:pStyle w:val="ListParagraph"/>
        <w:numPr>
          <w:ilvl w:val="0"/>
          <w:numId w:val="28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 may still schedule irregular meetings throughout the year</w:t>
      </w:r>
    </w:p>
    <w:p w14:paraId="4A3487ED" w14:textId="77777777" w:rsidR="00A40DCD" w:rsidRDefault="00A40DCD" w:rsidP="00BA0CA4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43B23E6E" w14:textId="77777777" w:rsidR="00E32944" w:rsidRPr="00BA0CA4" w:rsidRDefault="00E32944" w:rsidP="00BA0CA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</w:pPr>
      <w:r w:rsidRPr="00BA0CA4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  <w:t>TEACH Updates:</w:t>
      </w:r>
    </w:p>
    <w:p w14:paraId="12E2CD8B" w14:textId="43507BE0" w:rsidR="00FA5465" w:rsidRPr="00FA5465" w:rsidRDefault="00B3593E" w:rsidP="00BA0CA4">
      <w:pPr>
        <w:pStyle w:val="NormalWeb"/>
        <w:numPr>
          <w:ilvl w:val="0"/>
          <w:numId w:val="2"/>
        </w:numPr>
        <w:shd w:val="clear" w:color="auto" w:fill="FFFFFF"/>
        <w:spacing w:after="0"/>
        <w:contextualSpacing/>
        <w:rPr>
          <w:rFonts w:asciiTheme="minorHAnsi" w:hAnsiTheme="minorHAnsi" w:cstheme="minorHAnsi"/>
          <w:sz w:val="22"/>
          <w:szCs w:val="22"/>
        </w:rPr>
      </w:pPr>
      <w:hyperlink r:id="rId16" w:history="1">
        <w:r w:rsidR="00FA5465" w:rsidRPr="00FA5465">
          <w:rPr>
            <w:rStyle w:val="Hyperlink"/>
            <w:rFonts w:asciiTheme="minorHAnsi" w:hAnsiTheme="minorHAnsi" w:cstheme="minorHAnsi"/>
            <w:sz w:val="22"/>
            <w:szCs w:val="22"/>
          </w:rPr>
          <w:t>TEACH Core Course</w:t>
        </w:r>
      </w:hyperlink>
      <w:r w:rsidR="00FA5465">
        <w:rPr>
          <w:rFonts w:asciiTheme="minorHAnsi" w:hAnsiTheme="minorHAnsi" w:cstheme="minorHAnsi"/>
          <w:sz w:val="22"/>
          <w:szCs w:val="22"/>
        </w:rPr>
        <w:t xml:space="preserve"> (Oct 4-Nov 8, $475)</w:t>
      </w:r>
    </w:p>
    <w:p w14:paraId="4F2764C9" w14:textId="2041AEFC" w:rsidR="00E32944" w:rsidRPr="00BA0CA4" w:rsidRDefault="00B3593E" w:rsidP="00BA0CA4">
      <w:pPr>
        <w:pStyle w:val="NormalWeb"/>
        <w:numPr>
          <w:ilvl w:val="0"/>
          <w:numId w:val="2"/>
        </w:numPr>
        <w:shd w:val="clear" w:color="auto" w:fill="FFFFFF"/>
        <w:spacing w:after="0"/>
        <w:contextualSpacing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hyperlink r:id="rId17" w:history="1">
        <w:r w:rsidR="001852DF" w:rsidRPr="001852DF">
          <w:rPr>
            <w:rStyle w:val="Hyperlink"/>
            <w:rFonts w:asciiTheme="minorHAnsi" w:hAnsiTheme="minorHAnsi" w:cstheme="minorHAnsi"/>
            <w:sz w:val="22"/>
            <w:szCs w:val="22"/>
          </w:rPr>
          <w:t>Self-study courses</w:t>
        </w:r>
      </w:hyperlink>
    </w:p>
    <w:p w14:paraId="2CBC9B05" w14:textId="4FF307F2" w:rsidR="00F37B78" w:rsidRDefault="00F37B78" w:rsidP="00BA0CA4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3E8DE922" w14:textId="39A60C9E" w:rsidR="005210F1" w:rsidRDefault="00C553D7" w:rsidP="000B4573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</w:pPr>
      <w:r w:rsidRPr="00BA0CA4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  <w:t>STOP Updates:</w:t>
      </w:r>
    </w:p>
    <w:p w14:paraId="72823EA9" w14:textId="2D1DE921" w:rsidR="00C01DF5" w:rsidRPr="00C01DF5" w:rsidRDefault="00C26D8A" w:rsidP="00DE49C7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u w:val="single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STOP at Long</w:t>
      </w:r>
      <w:r w:rsidR="00C01DF5">
        <w:rPr>
          <w:rFonts w:asciiTheme="minorHAnsi" w:hAnsiTheme="minorHAnsi" w:cstheme="minorHAnsi"/>
          <w:sz w:val="22"/>
          <w:szCs w:val="22"/>
          <w:lang w:val="en-CA"/>
        </w:rPr>
        <w:t xml:space="preserve"> T</w:t>
      </w:r>
      <w:r w:rsidRPr="00C26D8A">
        <w:rPr>
          <w:rFonts w:asciiTheme="minorHAnsi" w:hAnsiTheme="minorHAnsi" w:cstheme="minorHAnsi"/>
          <w:sz w:val="22"/>
          <w:szCs w:val="22"/>
          <w:lang w:val="en-CA"/>
        </w:rPr>
        <w:t>erm Care Homes</w:t>
      </w:r>
      <w:r w:rsidR="00C01DF5"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 – </w:t>
      </w:r>
      <w:hyperlink r:id="rId18" w:history="1">
        <w:r w:rsidR="00080D8C" w:rsidRPr="00080D8C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n-CA"/>
          </w:rPr>
          <w:t>(click here for poster)</w:t>
        </w:r>
      </w:hyperlink>
    </w:p>
    <w:p w14:paraId="511ECCD3" w14:textId="1F32B75E" w:rsidR="00C01DF5" w:rsidRPr="00C01DF5" w:rsidRDefault="00C01DF5" w:rsidP="00762199">
      <w:pPr>
        <w:pStyle w:val="Heading1"/>
        <w:numPr>
          <w:ilvl w:val="0"/>
          <w:numId w:val="35"/>
        </w:numPr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b w:val="0"/>
          <w:color w:val="1D1D1D"/>
          <w:sz w:val="22"/>
          <w:szCs w:val="22"/>
        </w:rPr>
      </w:pPr>
      <w:r w:rsidRPr="00C01DF5">
        <w:rPr>
          <w:rFonts w:asciiTheme="minorHAnsi" w:hAnsiTheme="minorHAnsi" w:cstheme="minorHAnsi"/>
          <w:b w:val="0"/>
          <w:color w:val="1D1D1D"/>
          <w:sz w:val="22"/>
          <w:szCs w:val="22"/>
        </w:rPr>
        <w:t>Long Term Care Homes (LTCH) can partner with STOP to provide residents with up to 26 weeks of no-cost Nicotine Replacement Therapy, plus access training opportunities available for practitioners</w:t>
      </w:r>
    </w:p>
    <w:p w14:paraId="5B9AC904" w14:textId="77777777" w:rsidR="00C01DF5" w:rsidRPr="00C01DF5" w:rsidRDefault="00C01DF5" w:rsidP="00762199">
      <w:pPr>
        <w:pStyle w:val="Heading1"/>
        <w:numPr>
          <w:ilvl w:val="0"/>
          <w:numId w:val="35"/>
        </w:numPr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b w:val="0"/>
          <w:sz w:val="22"/>
          <w:szCs w:val="22"/>
          <w:u w:val="single"/>
          <w:lang w:val="en-CA"/>
        </w:rPr>
      </w:pPr>
      <w:r w:rsidRPr="00C01DF5">
        <w:rPr>
          <w:rFonts w:asciiTheme="minorHAnsi" w:hAnsiTheme="minorHAnsi" w:cstheme="minorHAnsi"/>
          <w:b w:val="0"/>
          <w:sz w:val="22"/>
          <w:szCs w:val="22"/>
        </w:rPr>
        <w:t>Support is also available for community agencies assisting LTCH wait-listed residents, such as Home and Community Care organizations</w:t>
      </w:r>
    </w:p>
    <w:p w14:paraId="0D970D6C" w14:textId="123F0DE0" w:rsidR="00C01DF5" w:rsidRPr="00C01DF5" w:rsidRDefault="00C01DF5" w:rsidP="00762199">
      <w:pPr>
        <w:pStyle w:val="Heading1"/>
        <w:numPr>
          <w:ilvl w:val="0"/>
          <w:numId w:val="35"/>
        </w:numPr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b w:val="0"/>
          <w:sz w:val="22"/>
          <w:szCs w:val="22"/>
          <w:u w:val="single"/>
          <w:lang w:val="en-CA"/>
        </w:rPr>
      </w:pPr>
      <w:r w:rsidRPr="00C01DF5">
        <w:rPr>
          <w:rFonts w:asciiTheme="minorHAnsi" w:hAnsiTheme="minorHAnsi" w:cstheme="minorHAnsi"/>
          <w:b w:val="0"/>
          <w:color w:val="1D1D1D"/>
          <w:sz w:val="22"/>
          <w:szCs w:val="22"/>
        </w:rPr>
        <w:t xml:space="preserve">If you are a LTCH interested in implementing the STOP Program, please email us at </w:t>
      </w:r>
      <w:hyperlink r:id="rId19" w:history="1">
        <w:r w:rsidRPr="00C01DF5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</w:rPr>
          <w:t>stop.ltc@camh.ca</w:t>
        </w:r>
      </w:hyperlink>
      <w:r>
        <w:rPr>
          <w:rFonts w:asciiTheme="minorHAnsi" w:hAnsiTheme="minorHAnsi" w:cstheme="minorHAnsi"/>
          <w:b w:val="0"/>
          <w:bCs w:val="0"/>
          <w:color w:val="6E298C"/>
          <w:sz w:val="22"/>
          <w:szCs w:val="22"/>
        </w:rPr>
        <w:t xml:space="preserve"> </w:t>
      </w:r>
      <w:r w:rsidRPr="00C01DF5">
        <w:rPr>
          <w:rFonts w:asciiTheme="minorHAnsi" w:hAnsiTheme="minorHAnsi" w:cstheme="minorHAnsi"/>
          <w:b w:val="0"/>
          <w:color w:val="1D1D1D"/>
          <w:sz w:val="22"/>
          <w:szCs w:val="22"/>
        </w:rPr>
        <w:t xml:space="preserve">and </w:t>
      </w:r>
      <w:hyperlink r:id="rId20" w:history="1">
        <w:r w:rsidRPr="00C01DF5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</w:rPr>
          <w:t>click here</w:t>
        </w:r>
      </w:hyperlink>
      <w:r w:rsidRPr="00C01DF5">
        <w:rPr>
          <w:rFonts w:asciiTheme="minorHAnsi" w:hAnsiTheme="minorHAnsi" w:cstheme="minorHAnsi"/>
          <w:b w:val="0"/>
          <w:bCs w:val="0"/>
          <w:color w:val="6E298C"/>
          <w:sz w:val="22"/>
          <w:szCs w:val="22"/>
        </w:rPr>
        <w:t xml:space="preserve"> </w:t>
      </w:r>
      <w:r w:rsidRPr="00C01DF5">
        <w:rPr>
          <w:rFonts w:asciiTheme="minorHAnsi" w:hAnsiTheme="minorHAnsi" w:cstheme="minorHAnsi"/>
          <w:b w:val="0"/>
          <w:color w:val="1D1D1D"/>
          <w:sz w:val="22"/>
          <w:szCs w:val="22"/>
        </w:rPr>
        <w:t>to comple</w:t>
      </w:r>
      <w:r>
        <w:rPr>
          <w:rFonts w:asciiTheme="minorHAnsi" w:hAnsiTheme="minorHAnsi" w:cstheme="minorHAnsi"/>
          <w:b w:val="0"/>
          <w:color w:val="1D1D1D"/>
          <w:sz w:val="22"/>
          <w:szCs w:val="22"/>
        </w:rPr>
        <w:t>te a capacity assessment survey</w:t>
      </w:r>
    </w:p>
    <w:p w14:paraId="5C59B0DE" w14:textId="34250211" w:rsidR="007B185F" w:rsidRDefault="007B185F" w:rsidP="007B185F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11219290" w14:textId="6C837E59" w:rsidR="00AD3911" w:rsidRPr="002C13EC" w:rsidRDefault="002C13EC" w:rsidP="007B185F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  <w:lang w:val="en-CA"/>
        </w:rPr>
      </w:pPr>
      <w:r w:rsidRPr="002C13EC">
        <w:rPr>
          <w:rFonts w:asciiTheme="minorHAnsi" w:hAnsiTheme="minorHAnsi" w:cstheme="minorHAnsi"/>
          <w:sz w:val="22"/>
          <w:szCs w:val="22"/>
          <w:lang w:val="en-CA"/>
        </w:rPr>
        <w:t>Operations Manual</w:t>
      </w:r>
      <w:r w:rsidR="00A40DCD">
        <w:rPr>
          <w:rFonts w:asciiTheme="minorHAnsi" w:hAnsiTheme="minorHAnsi" w:cstheme="minorHAnsi"/>
          <w:sz w:val="22"/>
          <w:szCs w:val="22"/>
          <w:lang w:val="en-CA"/>
        </w:rPr>
        <w:t>s (all organizations) –</w:t>
      </w:r>
      <w:r w:rsidRPr="002C13EC">
        <w:rPr>
          <w:rFonts w:asciiTheme="minorHAnsi" w:hAnsiTheme="minorHAnsi" w:cstheme="minorHAnsi"/>
          <w:sz w:val="22"/>
          <w:szCs w:val="22"/>
          <w:lang w:val="en-CA"/>
        </w:rPr>
        <w:t xml:space="preserve"> updates</w:t>
      </w:r>
    </w:p>
    <w:p w14:paraId="3EAA3EAC" w14:textId="64007C14" w:rsidR="002C13EC" w:rsidRDefault="002C13EC" w:rsidP="002C13EC">
      <w:pPr>
        <w:pStyle w:val="Heading1"/>
        <w:numPr>
          <w:ilvl w:val="0"/>
          <w:numId w:val="36"/>
        </w:numPr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  <w:r>
        <w:rPr>
          <w:rFonts w:asciiTheme="minorHAnsi" w:hAnsiTheme="minorHAnsi" w:cstheme="minorHAnsi"/>
          <w:b w:val="0"/>
          <w:sz w:val="22"/>
          <w:szCs w:val="22"/>
          <w:lang w:val="en-CA"/>
        </w:rPr>
        <w:t>NRT product recalls</w:t>
      </w:r>
    </w:p>
    <w:p w14:paraId="01A4FCB6" w14:textId="7CF7A88E" w:rsidR="002C13EC" w:rsidRDefault="002C13EC" w:rsidP="002C13EC">
      <w:pPr>
        <w:pStyle w:val="Heading1"/>
        <w:numPr>
          <w:ilvl w:val="0"/>
          <w:numId w:val="36"/>
        </w:numPr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  <w:r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Available on </w:t>
      </w:r>
      <w:hyperlink r:id="rId21" w:history="1">
        <w:r w:rsidRPr="002C13EC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n-CA"/>
          </w:rPr>
          <w:t>practitioner resource page</w:t>
        </w:r>
      </w:hyperlink>
      <w:r w:rsidR="007225E9">
        <w:rPr>
          <w:rStyle w:val="Hyperlink"/>
          <w:rFonts w:asciiTheme="minorHAnsi" w:hAnsiTheme="minorHAnsi" w:cstheme="minorHAnsi"/>
          <w:b w:val="0"/>
          <w:sz w:val="22"/>
          <w:szCs w:val="22"/>
          <w:u w:val="none"/>
          <w:lang w:val="en-CA"/>
        </w:rPr>
        <w:t xml:space="preserve"> </w:t>
      </w:r>
      <w:r w:rsidR="007225E9" w:rsidRPr="007225E9">
        <w:rPr>
          <w:rStyle w:val="Hyperlink"/>
          <w:rFonts w:asciiTheme="minorHAnsi" w:hAnsiTheme="minorHAnsi" w:cstheme="minorHAnsi"/>
          <w:b w:val="0"/>
          <w:color w:val="auto"/>
          <w:sz w:val="22"/>
          <w:szCs w:val="22"/>
          <w:u w:val="none"/>
          <w:lang w:val="en-CA"/>
        </w:rPr>
        <w:t>shortly</w:t>
      </w:r>
    </w:p>
    <w:p w14:paraId="6FA2C9F3" w14:textId="657ABDB8" w:rsidR="00AD3911" w:rsidRDefault="00AD3911" w:rsidP="007B185F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3269BB61" w14:textId="2ADDAE07" w:rsidR="00DE49C7" w:rsidRPr="00B3593E" w:rsidRDefault="002C13EC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  <w:lang w:val="en-CA"/>
        </w:rPr>
      </w:pPr>
      <w:r w:rsidRPr="002C13EC">
        <w:rPr>
          <w:rFonts w:asciiTheme="minorHAnsi" w:hAnsiTheme="minorHAnsi" w:cstheme="minorHAnsi"/>
          <w:sz w:val="22"/>
          <w:szCs w:val="22"/>
          <w:lang w:val="en-CA"/>
        </w:rPr>
        <w:t>STOP logo</w:t>
      </w:r>
      <w:r w:rsidR="003F4188">
        <w:rPr>
          <w:rFonts w:asciiTheme="minorHAnsi" w:hAnsiTheme="minorHAnsi" w:cstheme="minorHAnsi"/>
          <w:sz w:val="22"/>
          <w:szCs w:val="22"/>
          <w:lang w:val="en-CA"/>
        </w:rPr>
        <w:t>/icon ideas</w:t>
      </w:r>
    </w:p>
    <w:p w14:paraId="487B20B5" w14:textId="77777777" w:rsidR="00B3593E" w:rsidRDefault="00B3593E" w:rsidP="00B3593E">
      <w:pPr>
        <w:numPr>
          <w:ilvl w:val="0"/>
          <w:numId w:val="4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1C6E4D">
        <w:rPr>
          <w:rFonts w:asciiTheme="minorHAnsi" w:hAnsiTheme="minorHAnsi" w:cstheme="minorHAnsi"/>
          <w:sz w:val="22"/>
          <w:szCs w:val="22"/>
        </w:rPr>
        <w:t>We are planning to rebrand the STOP Program logo and have asked practitioners for suggestions or id</w:t>
      </w:r>
      <w:r>
        <w:rPr>
          <w:rFonts w:asciiTheme="minorHAnsi" w:hAnsiTheme="minorHAnsi" w:cstheme="minorHAnsi"/>
          <w:sz w:val="22"/>
          <w:szCs w:val="22"/>
        </w:rPr>
        <w:t>eas for what symbol/icon to use.</w:t>
      </w:r>
      <w:r w:rsidRPr="00B3593E">
        <w:rPr>
          <w:rFonts w:asciiTheme="minorHAnsi" w:hAnsiTheme="minorHAnsi" w:cstheme="minorHAnsi"/>
          <w:sz w:val="22"/>
          <w:szCs w:val="22"/>
        </w:rPr>
        <w:t xml:space="preserve">Some of the suggestions include: </w:t>
      </w:r>
    </w:p>
    <w:p w14:paraId="1F227676" w14:textId="77777777" w:rsidR="00B3593E" w:rsidRDefault="00B3593E" w:rsidP="00B3593E">
      <w:pPr>
        <w:numPr>
          <w:ilvl w:val="1"/>
          <w:numId w:val="4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B3593E">
        <w:rPr>
          <w:rFonts w:asciiTheme="minorHAnsi" w:hAnsiTheme="minorHAnsi" w:cstheme="minorHAnsi"/>
          <w:sz w:val="22"/>
          <w:szCs w:val="22"/>
        </w:rPr>
        <w:t xml:space="preserve">Healthy/pink lungs, </w:t>
      </w:r>
    </w:p>
    <w:p w14:paraId="6AF5993D" w14:textId="4D05504B" w:rsidR="00B3593E" w:rsidRPr="00B3593E" w:rsidRDefault="00B3593E" w:rsidP="00B3593E">
      <w:pPr>
        <w:pStyle w:val="ListParagraph"/>
        <w:numPr>
          <w:ilvl w:val="1"/>
          <w:numId w:val="40"/>
        </w:numPr>
        <w:rPr>
          <w:rFonts w:asciiTheme="minorHAnsi" w:hAnsiTheme="minorHAnsi" w:cstheme="minorHAnsi"/>
          <w:sz w:val="22"/>
          <w:szCs w:val="22"/>
        </w:rPr>
      </w:pPr>
      <w:r w:rsidRPr="00B3593E">
        <w:rPr>
          <w:rFonts w:asciiTheme="minorHAnsi" w:hAnsiTheme="minorHAnsi" w:cstheme="minorHAnsi"/>
          <w:sz w:val="22"/>
          <w:szCs w:val="22"/>
        </w:rPr>
        <w:t xml:space="preserve">bridge, </w:t>
      </w:r>
      <w:r w:rsidRPr="00B3593E">
        <w:rPr>
          <w:rFonts w:asciiTheme="minorHAnsi" w:hAnsiTheme="minorHAnsi" w:cstheme="minorHAnsi"/>
          <w:sz w:val="22"/>
          <w:szCs w:val="22"/>
        </w:rPr>
        <w:t xml:space="preserve">a path, stepping stones, something to symbolize connection/not just a stop but the start of something </w:t>
      </w:r>
    </w:p>
    <w:p w14:paraId="4A662148" w14:textId="28CFAA31" w:rsidR="00B3593E" w:rsidRPr="00B3593E" w:rsidRDefault="00B3593E" w:rsidP="00B3593E">
      <w:pPr>
        <w:numPr>
          <w:ilvl w:val="1"/>
          <w:numId w:val="4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B3593E">
        <w:rPr>
          <w:rFonts w:asciiTheme="minorHAnsi" w:hAnsiTheme="minorHAnsi" w:cstheme="minorHAnsi"/>
          <w:sz w:val="22"/>
          <w:szCs w:val="22"/>
        </w:rPr>
        <w:t xml:space="preserve">hand in a stop gesture, </w:t>
      </w:r>
    </w:p>
    <w:p w14:paraId="4B17ABDC" w14:textId="6A9DC3FA" w:rsidR="00B3593E" w:rsidRDefault="00B3593E" w:rsidP="00B3593E">
      <w:pPr>
        <w:numPr>
          <w:ilvl w:val="1"/>
          <w:numId w:val="4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1C6E4D">
        <w:rPr>
          <w:rFonts w:asciiTheme="minorHAnsi" w:hAnsiTheme="minorHAnsi" w:cstheme="minorHAnsi"/>
          <w:sz w:val="22"/>
          <w:szCs w:val="22"/>
        </w:rPr>
        <w:t>Maybe avoid using a human figure as many clients may not fit the ‘healthy look’</w:t>
      </w:r>
    </w:p>
    <w:p w14:paraId="4174476E" w14:textId="14CA0DC2" w:rsidR="00B3593E" w:rsidRPr="001C6E4D" w:rsidRDefault="00B3593E" w:rsidP="00B3593E">
      <w:pPr>
        <w:numPr>
          <w:ilvl w:val="1"/>
          <w:numId w:val="40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Consider engaging a patient advisory group for their ideas as well</w:t>
      </w:r>
    </w:p>
    <w:p w14:paraId="618E6261" w14:textId="7269EB4B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64747F00" w14:textId="5A3454DB" w:rsidR="00FC5874" w:rsidRDefault="00B3593E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  <w:r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If you have any other ideas for logos, please feel free to email us! We welcome your creativity </w:t>
      </w:r>
      <w:r w:rsidRPr="00B3593E">
        <w:rPr>
          <w:rFonts w:asciiTheme="minorHAnsi" w:hAnsiTheme="minorHAnsi" w:cstheme="minorHAnsi"/>
          <w:b w:val="0"/>
          <w:sz w:val="22"/>
          <w:szCs w:val="22"/>
          <w:lang w:val="en-CA"/>
        </w:rPr>
        <w:sym w:font="Wingdings" w:char="F04A"/>
      </w:r>
      <w:r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 </w:t>
      </w:r>
    </w:p>
    <w:p w14:paraId="1A4F88CB" w14:textId="38782AAE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2F371CDF" w14:textId="21255BAC" w:rsidR="00A40DCD" w:rsidRDefault="00A40DCD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1AE8A1A5" w14:textId="35DA168C" w:rsidR="00A40DCD" w:rsidRDefault="00A40DCD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58DC951F" w14:textId="2244B248" w:rsidR="008C01F4" w:rsidRPr="000B4573" w:rsidRDefault="008C01F4" w:rsidP="000B4573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FF0000"/>
          <w:sz w:val="22"/>
          <w:szCs w:val="22"/>
          <w:u w:val="single"/>
          <w:lang w:val="en-CA"/>
        </w:rPr>
      </w:pPr>
      <w:r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789974D6" wp14:editId="42E0A0C2">
                <wp:simplePos x="0" y="0"/>
                <wp:positionH relativeFrom="margin">
                  <wp:posOffset>-247650</wp:posOffset>
                </wp:positionH>
                <wp:positionV relativeFrom="paragraph">
                  <wp:posOffset>85724</wp:posOffset>
                </wp:positionV>
                <wp:extent cx="6610350" cy="89535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10350" cy="8953500"/>
                        </a:xfrm>
                        <a:prstGeom prst="rect">
                          <a:avLst/>
                        </a:prstGeom>
                        <a:solidFill>
                          <a:srgbClr val="ECF1F8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28978" id="Rectangle 3" o:spid="_x0000_s1026" style="position:absolute;margin-left:-19.5pt;margin-top:6.75pt;width:520.5pt;height:705pt;flip:y;z-index:-251656193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" fillcolor="#ecf1f8" strokecolor="#4f81bd [3204]" strokeweight="2pt">
                <w10:wrap anchorx="margin"/>
              </v:rect>
            </w:pict>
          </mc:Fallback>
        </mc:AlternateContent>
      </w:r>
    </w:p>
    <w:p w14:paraId="2256C408" w14:textId="77777777" w:rsidR="007926B9" w:rsidRDefault="007926B9" w:rsidP="007926B9">
      <w:pPr>
        <w:pStyle w:val="NormalWeb"/>
        <w:spacing w:after="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2E1336">
        <w:rPr>
          <w:rFonts w:asciiTheme="minorHAnsi" w:hAnsiTheme="minorHAnsi" w:cstheme="minorHAnsi"/>
          <w:b/>
          <w:color w:val="FF0000"/>
          <w:sz w:val="22"/>
          <w:szCs w:val="22"/>
        </w:rPr>
        <w:t>PLEASE READ</w:t>
      </w:r>
      <w:r>
        <w:rPr>
          <w:rFonts w:asciiTheme="minorHAnsi" w:hAnsiTheme="minorHAnsi" w:cstheme="minorHAnsi"/>
          <w:b/>
          <w:sz w:val="22"/>
          <w:szCs w:val="22"/>
        </w:rPr>
        <w:t>: STOP data partitioning v2.0:</w:t>
      </w:r>
    </w:p>
    <w:p w14:paraId="75AB3A73" w14:textId="77777777" w:rsidR="007926B9" w:rsidRDefault="007926B9" w:rsidP="007926B9">
      <w:pPr>
        <w:pStyle w:val="ListParagraph"/>
        <w:numPr>
          <w:ilvl w:val="0"/>
          <w:numId w:val="15"/>
        </w:numPr>
        <w:tabs>
          <w:tab w:val="left" w:pos="6240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2E1336">
        <w:rPr>
          <w:rFonts w:asciiTheme="minorHAnsi" w:hAnsiTheme="minorHAnsi" w:cstheme="minorHAnsi"/>
          <w:sz w:val="22"/>
          <w:szCs w:val="22"/>
        </w:rPr>
        <w:t xml:space="preserve">As per our REB requirements, STOP </w:t>
      </w:r>
      <w:r w:rsidRPr="002E1336">
        <w:rPr>
          <w:rFonts w:asciiTheme="minorHAnsi" w:hAnsiTheme="minorHAnsi" w:cstheme="minorHAnsi"/>
          <w:i/>
          <w:iCs/>
          <w:sz w:val="22"/>
          <w:szCs w:val="22"/>
        </w:rPr>
        <w:t>Program</w:t>
      </w:r>
      <w:r w:rsidRPr="002E1336">
        <w:rPr>
          <w:rFonts w:asciiTheme="minorHAnsi" w:hAnsiTheme="minorHAnsi" w:cstheme="minorHAnsi"/>
          <w:sz w:val="22"/>
          <w:szCs w:val="22"/>
        </w:rPr>
        <w:t xml:space="preserve"> records (August 27, 2022 and later enrollees) </w:t>
      </w:r>
      <w:r w:rsidRPr="002E1336">
        <w:rPr>
          <w:rFonts w:asciiTheme="minorHAnsi" w:hAnsiTheme="minorHAnsi" w:cstheme="minorHAnsi"/>
          <w:b/>
          <w:bCs/>
          <w:sz w:val="22"/>
          <w:szCs w:val="22"/>
          <w:u w:val="single"/>
        </w:rPr>
        <w:t>should not</w:t>
      </w:r>
      <w:r w:rsidRPr="002E13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E1336">
        <w:rPr>
          <w:rFonts w:asciiTheme="minorHAnsi" w:hAnsiTheme="minorHAnsi" w:cstheme="minorHAnsi"/>
          <w:sz w:val="22"/>
          <w:szCs w:val="22"/>
        </w:rPr>
        <w:t xml:space="preserve">be stored alongside STOP </w:t>
      </w:r>
      <w:r w:rsidRPr="002E1336">
        <w:rPr>
          <w:rFonts w:asciiTheme="minorHAnsi" w:hAnsiTheme="minorHAnsi" w:cstheme="minorHAnsi"/>
          <w:i/>
          <w:iCs/>
          <w:sz w:val="22"/>
          <w:szCs w:val="22"/>
        </w:rPr>
        <w:t>Study</w:t>
      </w:r>
      <w:r w:rsidRPr="002E1336">
        <w:rPr>
          <w:rFonts w:asciiTheme="minorHAnsi" w:hAnsiTheme="minorHAnsi" w:cstheme="minorHAnsi"/>
          <w:sz w:val="22"/>
          <w:szCs w:val="22"/>
        </w:rPr>
        <w:t xml:space="preserve"> records (August 26, 2022 and earlier enrollees). </w:t>
      </w:r>
      <w:r>
        <w:rPr>
          <w:rFonts w:asciiTheme="minorHAnsi" w:hAnsiTheme="minorHAnsi" w:cstheme="minorHAnsi"/>
          <w:sz w:val="22"/>
          <w:szCs w:val="22"/>
        </w:rPr>
        <w:t xml:space="preserve">The STOP </w:t>
      </w:r>
      <w:r w:rsidRPr="008C01F4">
        <w:rPr>
          <w:rFonts w:asciiTheme="minorHAnsi" w:hAnsiTheme="minorHAnsi" w:cstheme="minorHAnsi"/>
          <w:i/>
          <w:sz w:val="22"/>
          <w:szCs w:val="22"/>
        </w:rPr>
        <w:t>Study</w:t>
      </w:r>
      <w:r>
        <w:rPr>
          <w:rFonts w:asciiTheme="minorHAnsi" w:hAnsiTheme="minorHAnsi" w:cstheme="minorHAnsi"/>
          <w:sz w:val="22"/>
          <w:szCs w:val="22"/>
        </w:rPr>
        <w:t xml:space="preserve"> records must be kept in a separate offline database (CAMH Team access only)</w:t>
      </w:r>
    </w:p>
    <w:p w14:paraId="44EE3BEC" w14:textId="77777777" w:rsidR="007926B9" w:rsidRDefault="007926B9" w:rsidP="007926B9">
      <w:pPr>
        <w:pStyle w:val="ListParagraph"/>
        <w:tabs>
          <w:tab w:val="left" w:pos="6240"/>
        </w:tabs>
        <w:ind w:left="360"/>
        <w:contextualSpacing/>
        <w:rPr>
          <w:rFonts w:asciiTheme="minorHAnsi" w:hAnsiTheme="minorHAnsi" w:cstheme="minorHAnsi"/>
          <w:sz w:val="22"/>
          <w:szCs w:val="22"/>
        </w:rPr>
      </w:pPr>
    </w:p>
    <w:p w14:paraId="027DA72D" w14:textId="77777777" w:rsidR="007926B9" w:rsidRDefault="007926B9" w:rsidP="007926B9">
      <w:pPr>
        <w:pStyle w:val="ListParagraph"/>
        <w:numPr>
          <w:ilvl w:val="0"/>
          <w:numId w:val="15"/>
        </w:numPr>
        <w:tabs>
          <w:tab w:val="left" w:pos="6240"/>
        </w:tabs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order to fulfill these requirements while ensuring minimal interruptions to clinical care, the transfer of STOP </w:t>
      </w:r>
      <w:r w:rsidRPr="008C01F4">
        <w:rPr>
          <w:rFonts w:asciiTheme="minorHAnsi" w:hAnsiTheme="minorHAnsi" w:cstheme="minorHAnsi"/>
          <w:i/>
          <w:sz w:val="22"/>
          <w:szCs w:val="22"/>
        </w:rPr>
        <w:t>Study</w:t>
      </w:r>
      <w:r>
        <w:rPr>
          <w:rFonts w:asciiTheme="minorHAnsi" w:hAnsiTheme="minorHAnsi" w:cstheme="minorHAnsi"/>
          <w:sz w:val="22"/>
          <w:szCs w:val="22"/>
        </w:rPr>
        <w:t xml:space="preserve"> data to the offline database is being done in two phases:</w:t>
      </w:r>
    </w:p>
    <w:p w14:paraId="2983260B" w14:textId="77777777" w:rsidR="007926B9" w:rsidRPr="00DA4C3D" w:rsidRDefault="007926B9" w:rsidP="007926B9">
      <w:pPr>
        <w:pStyle w:val="ListParagraph"/>
        <w:ind w:left="1080"/>
        <w:rPr>
          <w:rFonts w:asciiTheme="minorHAnsi" w:hAnsiTheme="minorHAnsi" w:cstheme="minorHAnsi"/>
          <w:i/>
          <w:strike/>
          <w:color w:val="FF0000"/>
          <w:sz w:val="22"/>
          <w:szCs w:val="22"/>
        </w:rPr>
      </w:pPr>
      <w:r w:rsidRPr="00DA4C3D">
        <w:rPr>
          <w:rFonts w:asciiTheme="minorHAnsi" w:hAnsiTheme="minorHAnsi" w:cstheme="minorHAnsi"/>
          <w:b/>
          <w:strike/>
          <w:sz w:val="22"/>
          <w:szCs w:val="22"/>
        </w:rPr>
        <w:t>Phase 1:</w:t>
      </w:r>
      <w:r w:rsidRPr="00DA4C3D">
        <w:rPr>
          <w:rFonts w:asciiTheme="minorHAnsi" w:hAnsiTheme="minorHAnsi" w:cstheme="minorHAnsi"/>
          <w:strike/>
          <w:sz w:val="22"/>
          <w:szCs w:val="22"/>
        </w:rPr>
        <w:t xml:space="preserve"> All </w:t>
      </w:r>
      <w:r w:rsidRPr="00DA4C3D">
        <w:rPr>
          <w:rFonts w:asciiTheme="minorHAnsi" w:hAnsiTheme="minorHAnsi" w:cstheme="minorHAnsi"/>
          <w:b/>
          <w:bCs/>
          <w:i/>
          <w:iCs/>
          <w:strike/>
          <w:sz w:val="22"/>
          <w:szCs w:val="22"/>
          <w:u w:val="single"/>
        </w:rPr>
        <w:t>completed</w:t>
      </w:r>
      <w:r w:rsidRPr="00DA4C3D">
        <w:rPr>
          <w:rFonts w:asciiTheme="minorHAnsi" w:hAnsiTheme="minorHAnsi" w:cstheme="minorHAnsi"/>
          <w:strike/>
          <w:sz w:val="22"/>
          <w:szCs w:val="22"/>
        </w:rPr>
        <w:t xml:space="preserve"> study enrollments (any enrollees from July 28, 2021 and earlier). </w:t>
      </w:r>
      <w:r w:rsidRPr="00DA4C3D">
        <w:rPr>
          <w:rFonts w:asciiTheme="minorHAnsi" w:hAnsiTheme="minorHAnsi" w:cstheme="minorHAnsi"/>
          <w:i/>
          <w:strike/>
          <w:color w:val="FF0000"/>
          <w:sz w:val="22"/>
          <w:szCs w:val="22"/>
        </w:rPr>
        <w:t>We completed this on Oct 21, 2022.</w:t>
      </w:r>
    </w:p>
    <w:p w14:paraId="27572C6C" w14:textId="77777777" w:rsidR="007926B9" w:rsidRPr="008C01F4" w:rsidRDefault="007926B9" w:rsidP="007926B9">
      <w:pPr>
        <w:pStyle w:val="ListParagraph"/>
        <w:ind w:left="1080"/>
        <w:rPr>
          <w:rFonts w:asciiTheme="minorHAnsi" w:hAnsiTheme="minorHAnsi" w:cstheme="minorHAnsi"/>
          <w:strike/>
          <w:sz w:val="10"/>
          <w:szCs w:val="10"/>
        </w:rPr>
      </w:pPr>
    </w:p>
    <w:p w14:paraId="564FED18" w14:textId="1E0C3160" w:rsidR="007926B9" w:rsidRPr="000B4573" w:rsidRDefault="007926B9" w:rsidP="007926B9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Phase 2: </w:t>
      </w:r>
      <w:r w:rsidRPr="00AE33BE">
        <w:rPr>
          <w:rFonts w:asciiTheme="minorHAnsi" w:hAnsiTheme="minorHAnsi" w:cstheme="minorHAnsi"/>
          <w:b/>
          <w:sz w:val="22"/>
          <w:szCs w:val="22"/>
        </w:rPr>
        <w:t xml:space="preserve">Study enrollments </w:t>
      </w:r>
      <w:r>
        <w:rPr>
          <w:rFonts w:asciiTheme="minorHAnsi" w:hAnsiTheme="minorHAnsi" w:cstheme="minorHAnsi"/>
          <w:b/>
          <w:sz w:val="22"/>
          <w:szCs w:val="22"/>
        </w:rPr>
        <w:t xml:space="preserve">from </w:t>
      </w:r>
      <w:r w:rsidRPr="00AE33BE">
        <w:rPr>
          <w:rFonts w:asciiTheme="minorHAnsi" w:hAnsiTheme="minorHAnsi" w:cstheme="minorHAnsi"/>
          <w:b/>
          <w:sz w:val="22"/>
          <w:szCs w:val="22"/>
        </w:rPr>
        <w:t>July 29, 20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="00810AFE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 xml:space="preserve"> to August 26, 2022) will be transferred</w:t>
      </w:r>
      <w:r w:rsidRPr="00AE33B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once their enrollment period is complete. </w:t>
      </w:r>
      <w:r w:rsidRPr="000B4573">
        <w:rPr>
          <w:rFonts w:asciiTheme="minorHAnsi" w:hAnsiTheme="minorHAnsi" w:cstheme="minorHAnsi"/>
          <w:i/>
          <w:color w:val="FF0000"/>
          <w:sz w:val="22"/>
          <w:szCs w:val="22"/>
        </w:rPr>
        <w:t>This</w:t>
      </w:r>
      <w:r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transfer</w:t>
      </w:r>
      <w:r w:rsidRPr="000B4573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</w:t>
      </w:r>
      <w:r w:rsidRPr="005210F1">
        <w:rPr>
          <w:rFonts w:asciiTheme="minorHAnsi" w:hAnsiTheme="minorHAnsi" w:cstheme="minorHAnsi"/>
          <w:i/>
          <w:color w:val="FF0000"/>
          <w:sz w:val="22"/>
          <w:szCs w:val="22"/>
        </w:rPr>
        <w:t>scheduled for Sep 27, 2023</w:t>
      </w:r>
      <w:r>
        <w:rPr>
          <w:rFonts w:asciiTheme="minorHAnsi" w:hAnsiTheme="minorHAnsi" w:cstheme="minorHAnsi"/>
          <w:i/>
          <w:color w:val="FF0000"/>
          <w:sz w:val="22"/>
          <w:szCs w:val="22"/>
        </w:rPr>
        <w:t xml:space="preserve">. </w:t>
      </w:r>
    </w:p>
    <w:p w14:paraId="5347A4F5" w14:textId="77777777" w:rsidR="007926B9" w:rsidRDefault="007926B9" w:rsidP="007926B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7E9032C7" w14:textId="77777777" w:rsidR="007926B9" w:rsidRPr="000B4573" w:rsidRDefault="007926B9" w:rsidP="007926B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Please see visual below for an overview of the data partitioning timelines. </w:t>
      </w:r>
    </w:p>
    <w:p w14:paraId="7CF8EC15" w14:textId="77777777" w:rsidR="007926B9" w:rsidRDefault="007926B9" w:rsidP="007926B9">
      <w:pPr>
        <w:jc w:val="center"/>
        <w:rPr>
          <w:rFonts w:asciiTheme="minorHAnsi" w:hAnsiTheme="minorHAnsi" w:cstheme="minorHAnsi"/>
          <w:sz w:val="22"/>
          <w:szCs w:val="22"/>
        </w:rPr>
      </w:pPr>
      <w:r w:rsidRPr="00CF4D52">
        <w:rPr>
          <w:rFonts w:asciiTheme="minorHAnsi" w:hAnsiTheme="minorHAnsi" w:cstheme="minorHAnsi"/>
          <w:noProof/>
          <w:sz w:val="22"/>
          <w:szCs w:val="22"/>
          <w:lang w:eastAsia="en-US"/>
        </w:rPr>
        <w:drawing>
          <wp:inline distT="0" distB="0" distL="0" distR="0" wp14:anchorId="64292A7E" wp14:editId="1A50142B">
            <wp:extent cx="3790950" cy="2183037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10477" cy="2194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5E221" w14:textId="0352CAE3" w:rsidR="007926B9" w:rsidRPr="008C01F4" w:rsidRDefault="007926B9" w:rsidP="007926B9">
      <w:pPr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  <w:r w:rsidRPr="008C01F4"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t>What does this mean for you?</w:t>
      </w:r>
    </w:p>
    <w:p w14:paraId="4F40F99C" w14:textId="77777777" w:rsidR="007926B9" w:rsidRPr="000B4573" w:rsidRDefault="007926B9" w:rsidP="007926B9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Cs/>
          <w:sz w:val="22"/>
          <w:szCs w:val="22"/>
        </w:rPr>
      </w:pPr>
      <w:r w:rsidRPr="008C01F4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As of September 27, 2023</w:t>
      </w:r>
      <w:r w:rsidRPr="000B457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01F4">
        <w:rPr>
          <w:rFonts w:asciiTheme="minorHAnsi" w:hAnsiTheme="minorHAnsi" w:cstheme="minorHAnsi"/>
          <w:bCs/>
          <w:sz w:val="22"/>
          <w:szCs w:val="22"/>
        </w:rPr>
        <w:t>all participants who enrolled on August 26, 2022 or earlier will no longer be accessible via the STOP Portal:</w:t>
      </w:r>
    </w:p>
    <w:p w14:paraId="0AB4A5A0" w14:textId="77777777" w:rsidR="007926B9" w:rsidRPr="00615F30" w:rsidRDefault="007926B9" w:rsidP="007926B9">
      <w:pPr>
        <w:numPr>
          <w:ilvl w:val="0"/>
          <w:numId w:val="16"/>
        </w:numPr>
        <w:rPr>
          <w:rFonts w:asciiTheme="minorHAnsi" w:hAnsiTheme="minorHAnsi" w:cstheme="minorHAnsi"/>
          <w:bCs/>
          <w:sz w:val="22"/>
          <w:szCs w:val="22"/>
        </w:rPr>
      </w:pPr>
      <w:r w:rsidRPr="00615F30">
        <w:rPr>
          <w:rFonts w:asciiTheme="minorHAnsi" w:hAnsiTheme="minorHAnsi" w:cstheme="minorHAnsi"/>
          <w:bCs/>
          <w:sz w:val="22"/>
          <w:szCs w:val="22"/>
        </w:rPr>
        <w:t xml:space="preserve">This includes any visits/follow-ups tied to the participant’s enrollment (even if they took place after </w:t>
      </w:r>
      <w:r>
        <w:rPr>
          <w:rFonts w:asciiTheme="minorHAnsi" w:hAnsiTheme="minorHAnsi" w:cstheme="minorHAnsi"/>
          <w:bCs/>
          <w:sz w:val="22"/>
          <w:szCs w:val="22"/>
        </w:rPr>
        <w:t>August</w:t>
      </w:r>
      <w:r w:rsidRPr="00615F30">
        <w:rPr>
          <w:rFonts w:asciiTheme="minorHAnsi" w:hAnsiTheme="minorHAnsi" w:cstheme="minorHAnsi"/>
          <w:bCs/>
          <w:sz w:val="22"/>
          <w:szCs w:val="22"/>
        </w:rPr>
        <w:t xml:space="preserve"> 2</w:t>
      </w:r>
      <w:r>
        <w:rPr>
          <w:rFonts w:asciiTheme="minorHAnsi" w:hAnsiTheme="minorHAnsi" w:cstheme="minorHAnsi"/>
          <w:bCs/>
          <w:sz w:val="22"/>
          <w:szCs w:val="22"/>
        </w:rPr>
        <w:t>6</w:t>
      </w:r>
      <w:r w:rsidRPr="00615F30">
        <w:rPr>
          <w:rFonts w:asciiTheme="minorHAnsi" w:hAnsiTheme="minorHAnsi" w:cstheme="minorHAnsi"/>
          <w:bCs/>
          <w:sz w:val="22"/>
          <w:szCs w:val="22"/>
        </w:rPr>
        <w:t>, 202</w:t>
      </w:r>
      <w:r>
        <w:rPr>
          <w:rFonts w:asciiTheme="minorHAnsi" w:hAnsiTheme="minorHAnsi" w:cstheme="minorHAnsi"/>
          <w:bCs/>
          <w:sz w:val="22"/>
          <w:szCs w:val="22"/>
        </w:rPr>
        <w:t>2</w:t>
      </w:r>
      <w:r w:rsidRPr="00615F30">
        <w:rPr>
          <w:rFonts w:asciiTheme="minorHAnsi" w:hAnsiTheme="minorHAnsi" w:cstheme="minorHAnsi"/>
          <w:bCs/>
          <w:sz w:val="22"/>
          <w:szCs w:val="22"/>
        </w:rPr>
        <w:t>)</w:t>
      </w:r>
    </w:p>
    <w:p w14:paraId="4F429755" w14:textId="77777777" w:rsidR="007926B9" w:rsidRDefault="007926B9" w:rsidP="007926B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8B47829" w14:textId="77777777" w:rsidR="007926B9" w:rsidRDefault="007926B9" w:rsidP="007926B9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1C06EC">
        <w:rPr>
          <w:rFonts w:asciiTheme="minorHAnsi" w:hAnsiTheme="minorHAnsi" w:cstheme="minorHAnsi"/>
          <w:b/>
          <w:bCs/>
          <w:sz w:val="22"/>
          <w:szCs w:val="22"/>
        </w:rPr>
        <w:t xml:space="preserve">In the STOP Portal,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these </w:t>
      </w:r>
      <w:r w:rsidRPr="001C06EC">
        <w:rPr>
          <w:rFonts w:asciiTheme="minorHAnsi" w:hAnsiTheme="minorHAnsi" w:cstheme="minorHAnsi"/>
          <w:b/>
          <w:bCs/>
          <w:sz w:val="22"/>
          <w:szCs w:val="22"/>
        </w:rPr>
        <w:t xml:space="preserve">participants </w:t>
      </w:r>
      <w:r w:rsidRPr="00D201C9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will not be included</w:t>
      </w:r>
      <w:r w:rsidRPr="001C06EC">
        <w:rPr>
          <w:rFonts w:asciiTheme="minorHAnsi" w:hAnsiTheme="minorHAnsi" w:cstheme="minorHAnsi"/>
          <w:b/>
          <w:bCs/>
          <w:sz w:val="22"/>
          <w:szCs w:val="22"/>
        </w:rPr>
        <w:t xml:space="preserve"> in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E72A665" w14:textId="77777777" w:rsidR="007926B9" w:rsidRPr="001C06EC" w:rsidRDefault="007926B9" w:rsidP="007926B9">
      <w:pPr>
        <w:numPr>
          <w:ilvl w:val="0"/>
          <w:numId w:val="17"/>
        </w:numPr>
        <w:tabs>
          <w:tab w:val="clear" w:pos="720"/>
          <w:tab w:val="num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1C06EC">
        <w:rPr>
          <w:rFonts w:asciiTheme="minorHAnsi" w:hAnsiTheme="minorHAnsi" w:cstheme="minorHAnsi"/>
          <w:sz w:val="22"/>
          <w:szCs w:val="22"/>
        </w:rPr>
        <w:t>Patient Searches</w:t>
      </w:r>
    </w:p>
    <w:p w14:paraId="1F6640F1" w14:textId="77777777" w:rsidR="007926B9" w:rsidRPr="001C06EC" w:rsidRDefault="007926B9" w:rsidP="007926B9">
      <w:pPr>
        <w:numPr>
          <w:ilvl w:val="0"/>
          <w:numId w:val="17"/>
        </w:numPr>
        <w:tabs>
          <w:tab w:val="clear" w:pos="720"/>
          <w:tab w:val="num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1C06EC">
        <w:rPr>
          <w:rFonts w:asciiTheme="minorHAnsi" w:hAnsiTheme="minorHAnsi" w:cstheme="minorHAnsi"/>
          <w:sz w:val="22"/>
          <w:szCs w:val="22"/>
        </w:rPr>
        <w:t>Dashboard enrollment summary &amp; list of recent encounters</w:t>
      </w:r>
    </w:p>
    <w:p w14:paraId="30D625A2" w14:textId="77777777" w:rsidR="007926B9" w:rsidRPr="001C06EC" w:rsidRDefault="007926B9" w:rsidP="007926B9">
      <w:pPr>
        <w:numPr>
          <w:ilvl w:val="0"/>
          <w:numId w:val="17"/>
        </w:numPr>
        <w:tabs>
          <w:tab w:val="clear" w:pos="720"/>
          <w:tab w:val="num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1C06EC">
        <w:rPr>
          <w:rFonts w:asciiTheme="minorHAnsi" w:hAnsiTheme="minorHAnsi" w:cstheme="minorHAnsi"/>
          <w:sz w:val="22"/>
          <w:szCs w:val="22"/>
        </w:rPr>
        <w:t>Feedback reports</w:t>
      </w:r>
    </w:p>
    <w:p w14:paraId="226E87A7" w14:textId="77777777" w:rsidR="007926B9" w:rsidRPr="001C06EC" w:rsidRDefault="007926B9" w:rsidP="007926B9">
      <w:pPr>
        <w:numPr>
          <w:ilvl w:val="0"/>
          <w:numId w:val="18"/>
        </w:numPr>
        <w:tabs>
          <w:tab w:val="clear" w:pos="720"/>
          <w:tab w:val="num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Note: </w:t>
      </w:r>
      <w:r w:rsidRPr="001C06EC">
        <w:rPr>
          <w:rFonts w:asciiTheme="minorHAnsi" w:hAnsiTheme="minorHAnsi" w:cstheme="minorHAnsi"/>
          <w:sz w:val="22"/>
          <w:szCs w:val="22"/>
        </w:rPr>
        <w:t xml:space="preserve">NRT Order records on or before </w:t>
      </w:r>
      <w:r>
        <w:rPr>
          <w:rFonts w:asciiTheme="minorHAnsi" w:hAnsiTheme="minorHAnsi" w:cstheme="minorHAnsi"/>
          <w:sz w:val="22"/>
          <w:szCs w:val="22"/>
        </w:rPr>
        <w:t>August</w:t>
      </w:r>
      <w:r w:rsidRPr="001C06EC">
        <w:rPr>
          <w:rFonts w:asciiTheme="minorHAnsi" w:hAnsiTheme="minorHAnsi" w:cstheme="minorHAnsi"/>
          <w:sz w:val="22"/>
          <w:szCs w:val="22"/>
        </w:rPr>
        <w:t xml:space="preserve"> 2</w:t>
      </w:r>
      <w:r>
        <w:rPr>
          <w:rFonts w:asciiTheme="minorHAnsi" w:hAnsiTheme="minorHAnsi" w:cstheme="minorHAnsi"/>
          <w:sz w:val="22"/>
          <w:szCs w:val="22"/>
        </w:rPr>
        <w:t>6, 2022</w:t>
      </w:r>
      <w:r w:rsidRPr="001C06EC">
        <w:rPr>
          <w:rFonts w:asciiTheme="minorHAnsi" w:hAnsiTheme="minorHAnsi" w:cstheme="minorHAnsi"/>
          <w:sz w:val="22"/>
          <w:szCs w:val="22"/>
        </w:rPr>
        <w:t xml:space="preserve"> will be removed </w:t>
      </w:r>
    </w:p>
    <w:p w14:paraId="0556D64E" w14:textId="77777777" w:rsidR="007926B9" w:rsidRPr="001C06EC" w:rsidRDefault="007926B9" w:rsidP="007926B9">
      <w:pPr>
        <w:numPr>
          <w:ilvl w:val="0"/>
          <w:numId w:val="18"/>
        </w:numPr>
        <w:tabs>
          <w:tab w:val="clear" w:pos="720"/>
          <w:tab w:val="num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Note 2: </w:t>
      </w:r>
      <w:r w:rsidRPr="001C06EC">
        <w:rPr>
          <w:rFonts w:asciiTheme="minorHAnsi" w:hAnsiTheme="minorHAnsi" w:cstheme="minorHAnsi"/>
          <w:sz w:val="22"/>
          <w:szCs w:val="22"/>
        </w:rPr>
        <w:t>Inventory Log section for old visits will remain available in a limited form – you will be able to see the NRT given out and date, but not the participant</w:t>
      </w:r>
      <w:r>
        <w:rPr>
          <w:rFonts w:asciiTheme="minorHAnsi" w:hAnsiTheme="minorHAnsi" w:cstheme="minorHAnsi"/>
          <w:sz w:val="22"/>
          <w:szCs w:val="22"/>
        </w:rPr>
        <w:t>’s</w:t>
      </w:r>
      <w:r w:rsidRPr="001C06EC">
        <w:rPr>
          <w:rFonts w:asciiTheme="minorHAnsi" w:hAnsiTheme="minorHAnsi" w:cstheme="minorHAnsi"/>
          <w:sz w:val="22"/>
          <w:szCs w:val="22"/>
        </w:rPr>
        <w:t xml:space="preserve"> ID</w:t>
      </w:r>
    </w:p>
    <w:p w14:paraId="6F68307F" w14:textId="77777777" w:rsidR="007926B9" w:rsidRDefault="007926B9" w:rsidP="007926B9">
      <w:pPr>
        <w:rPr>
          <w:rFonts w:asciiTheme="minorHAnsi" w:hAnsiTheme="minorHAnsi" w:cstheme="minorHAnsi"/>
          <w:sz w:val="22"/>
          <w:szCs w:val="22"/>
        </w:rPr>
      </w:pPr>
    </w:p>
    <w:p w14:paraId="0B1960E4" w14:textId="77777777" w:rsidR="007926B9" w:rsidRPr="008C01F4" w:rsidRDefault="007926B9" w:rsidP="007926B9">
      <w:pPr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r w:rsidRPr="008C01F4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What can I do to prepare?</w:t>
      </w:r>
    </w:p>
    <w:p w14:paraId="67A6BBE7" w14:textId="77777777" w:rsidR="007926B9" w:rsidRPr="008C01F4" w:rsidRDefault="007926B9" w:rsidP="007926B9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Cs/>
          <w:sz w:val="22"/>
          <w:szCs w:val="22"/>
        </w:rPr>
      </w:pPr>
      <w:r w:rsidRPr="008C01F4">
        <w:rPr>
          <w:rFonts w:asciiTheme="minorHAnsi" w:hAnsiTheme="minorHAnsi" w:cstheme="minorHAnsi"/>
          <w:bCs/>
          <w:sz w:val="22"/>
          <w:szCs w:val="22"/>
        </w:rPr>
        <w:t xml:space="preserve">Your organization </w:t>
      </w:r>
      <w:r>
        <w:rPr>
          <w:rFonts w:asciiTheme="minorHAnsi" w:hAnsiTheme="minorHAnsi" w:cstheme="minorHAnsi"/>
          <w:bCs/>
          <w:sz w:val="22"/>
          <w:szCs w:val="22"/>
        </w:rPr>
        <w:t>should</w:t>
      </w:r>
      <w:r w:rsidRPr="008C01F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C5874">
        <w:rPr>
          <w:rFonts w:asciiTheme="minorHAnsi" w:hAnsiTheme="minorHAnsi" w:cstheme="minorHAnsi"/>
          <w:b/>
          <w:bCs/>
          <w:sz w:val="22"/>
          <w:szCs w:val="22"/>
        </w:rPr>
        <w:t>download feedback reports</w:t>
      </w:r>
      <w:r w:rsidRPr="008C01F4">
        <w:rPr>
          <w:rFonts w:asciiTheme="minorHAnsi" w:hAnsiTheme="minorHAnsi" w:cstheme="minorHAnsi"/>
          <w:bCs/>
          <w:sz w:val="22"/>
          <w:szCs w:val="22"/>
        </w:rPr>
        <w:t xml:space="preserve"> for these data (July 29, 2021 – August 26, 2022 data will be removed)</w:t>
      </w:r>
    </w:p>
    <w:p w14:paraId="02838C26" w14:textId="77777777" w:rsidR="007926B9" w:rsidRDefault="007926B9" w:rsidP="007926B9">
      <w:pPr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C06EC">
        <w:rPr>
          <w:rFonts w:asciiTheme="minorHAnsi" w:hAnsiTheme="minorHAnsi" w:cstheme="minorHAnsi"/>
          <w:sz w:val="22"/>
          <w:szCs w:val="22"/>
        </w:rPr>
        <w:t xml:space="preserve">Note: Feedback reports will continue to remain available in the STOP Portal for enrollments from </w:t>
      </w:r>
      <w:r>
        <w:rPr>
          <w:rFonts w:asciiTheme="minorHAnsi" w:hAnsiTheme="minorHAnsi" w:cstheme="minorHAnsi"/>
          <w:sz w:val="22"/>
          <w:szCs w:val="22"/>
        </w:rPr>
        <w:t>August 27, 2022 onwards</w:t>
      </w:r>
    </w:p>
    <w:p w14:paraId="0BA4519E" w14:textId="77777777" w:rsidR="007926B9" w:rsidRDefault="007926B9" w:rsidP="007926B9">
      <w:pPr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1C06EC">
        <w:rPr>
          <w:rFonts w:asciiTheme="minorHAnsi" w:hAnsiTheme="minorHAnsi" w:cstheme="minorHAnsi"/>
          <w:sz w:val="22"/>
          <w:szCs w:val="22"/>
        </w:rPr>
        <w:t xml:space="preserve">ount your inventory and make sure all visits are entered and </w:t>
      </w:r>
      <w:r>
        <w:rPr>
          <w:rFonts w:asciiTheme="minorHAnsi" w:hAnsiTheme="minorHAnsi" w:cstheme="minorHAnsi"/>
          <w:sz w:val="22"/>
          <w:szCs w:val="22"/>
        </w:rPr>
        <w:t xml:space="preserve">all </w:t>
      </w:r>
      <w:r w:rsidRPr="001C06EC">
        <w:rPr>
          <w:rFonts w:asciiTheme="minorHAnsi" w:hAnsiTheme="minorHAnsi" w:cstheme="minorHAnsi"/>
          <w:sz w:val="22"/>
          <w:szCs w:val="22"/>
        </w:rPr>
        <w:t xml:space="preserve">past orders </w:t>
      </w:r>
      <w:r>
        <w:rPr>
          <w:rFonts w:asciiTheme="minorHAnsi" w:hAnsiTheme="minorHAnsi" w:cstheme="minorHAnsi"/>
          <w:sz w:val="22"/>
          <w:szCs w:val="22"/>
        </w:rPr>
        <w:t xml:space="preserve">are </w:t>
      </w:r>
      <w:r w:rsidRPr="001C06EC">
        <w:rPr>
          <w:rFonts w:asciiTheme="minorHAnsi" w:hAnsiTheme="minorHAnsi" w:cstheme="minorHAnsi"/>
          <w:sz w:val="22"/>
          <w:szCs w:val="22"/>
        </w:rPr>
        <w:t>accepted</w:t>
      </w:r>
      <w:r>
        <w:rPr>
          <w:rFonts w:asciiTheme="minorHAnsi" w:hAnsiTheme="minorHAnsi" w:cstheme="minorHAnsi"/>
          <w:sz w:val="22"/>
          <w:szCs w:val="22"/>
        </w:rPr>
        <w:t>!</w:t>
      </w:r>
    </w:p>
    <w:p w14:paraId="39DBDCA3" w14:textId="17FAA92E" w:rsidR="007926B9" w:rsidRPr="001C06EC" w:rsidRDefault="007926B9" w:rsidP="007926B9">
      <w:pPr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Note</w:t>
      </w:r>
      <w:r w:rsidR="00FC5874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we will be sending notifications to all organizations that their Study agreements will end Sep 26, 2023; if you are currently enrolling patients, you don’t not need to do anything as you already have a Program agreement which took effect Aug 27, 2022</w:t>
      </w:r>
    </w:p>
    <w:p w14:paraId="6D387216" w14:textId="77777777" w:rsidR="0053689A" w:rsidRDefault="0053689A" w:rsidP="008D6026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5D410CFF" w14:textId="77777777" w:rsidR="0053689A" w:rsidRPr="00BA0CA4" w:rsidRDefault="0053689A" w:rsidP="0053689A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</w:rPr>
      </w:pPr>
      <w:r w:rsidRPr="00BA0CA4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 xml:space="preserve">General </w:t>
      </w:r>
      <w:r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Q&amp;A</w:t>
      </w:r>
      <w:r w:rsidRPr="00BA0CA4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:</w:t>
      </w:r>
    </w:p>
    <w:p w14:paraId="442D8882" w14:textId="3F1C6C5A" w:rsidR="00903C77" w:rsidRDefault="00866B36" w:rsidP="00DE49C7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7926B9">
        <w:rPr>
          <w:rFonts w:asciiTheme="minorHAnsi" w:hAnsiTheme="minorHAnsi" w:cstheme="minorHAnsi"/>
          <w:b/>
          <w:sz w:val="22"/>
          <w:szCs w:val="22"/>
        </w:rPr>
        <w:t xml:space="preserve">Q: </w:t>
      </w:r>
      <w:r w:rsidR="003F4188">
        <w:rPr>
          <w:rFonts w:asciiTheme="minorHAnsi" w:hAnsiTheme="minorHAnsi" w:cstheme="minorHAnsi"/>
          <w:b/>
          <w:sz w:val="22"/>
          <w:szCs w:val="22"/>
        </w:rPr>
        <w:t>Does anybody have a sample medical directive that includes multiple allied health professionals, e.g., social workers, harm reduction workers, etc. that they are willing to share?</w:t>
      </w:r>
    </w:p>
    <w:p w14:paraId="5925D39E" w14:textId="01D26441" w:rsidR="003F4188" w:rsidRDefault="003F4188" w:rsidP="00DE49C7">
      <w:pPr>
        <w:contextualSpacing/>
        <w:rPr>
          <w:rFonts w:asciiTheme="minorHAnsi" w:hAnsiTheme="minorHAnsi" w:cstheme="minorHAnsi"/>
          <w:sz w:val="22"/>
          <w:szCs w:val="22"/>
        </w:rPr>
      </w:pPr>
      <w:r w:rsidRPr="001C6E4D">
        <w:rPr>
          <w:rFonts w:asciiTheme="minorHAnsi" w:hAnsiTheme="minorHAnsi" w:cstheme="minorHAnsi"/>
          <w:sz w:val="22"/>
          <w:szCs w:val="22"/>
        </w:rPr>
        <w:t>A:</w:t>
      </w:r>
      <w:r w:rsidR="00047E0D">
        <w:rPr>
          <w:rFonts w:asciiTheme="minorHAnsi" w:hAnsiTheme="minorHAnsi" w:cstheme="minorHAnsi"/>
          <w:sz w:val="22"/>
          <w:szCs w:val="22"/>
        </w:rPr>
        <w:t xml:space="preserve"> Some sites have directives that include registered nurses, occupational therapists, respiratory therapists, pharmacists, etc. Practitioners also showed interest in receiving these directives. </w:t>
      </w:r>
    </w:p>
    <w:p w14:paraId="1608B913" w14:textId="19FBADA2" w:rsidR="001C6E4D" w:rsidRDefault="001C6E4D" w:rsidP="001C6E4D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359BE79C" w14:textId="318A3FEB" w:rsidR="001C6E4D" w:rsidRPr="001C6E4D" w:rsidRDefault="001C6E4D" w:rsidP="001C6E4D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1C6E4D">
        <w:rPr>
          <w:rFonts w:asciiTheme="minorHAnsi" w:hAnsiTheme="minorHAnsi" w:cstheme="minorHAnsi"/>
          <w:b/>
          <w:sz w:val="22"/>
          <w:szCs w:val="22"/>
        </w:rPr>
        <w:t xml:space="preserve">Q: We currently have the promotional poster for STOP on the Net; </w:t>
      </w:r>
      <w:r w:rsidR="00490389" w:rsidRPr="001C6E4D">
        <w:rPr>
          <w:rFonts w:asciiTheme="minorHAnsi" w:hAnsiTheme="minorHAnsi" w:cstheme="minorHAnsi"/>
          <w:b/>
          <w:sz w:val="22"/>
          <w:szCs w:val="22"/>
        </w:rPr>
        <w:t>however,</w:t>
      </w:r>
      <w:r w:rsidRPr="001C6E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4745" w:rsidRPr="001C6E4D">
        <w:rPr>
          <w:rFonts w:asciiTheme="minorHAnsi" w:hAnsiTheme="minorHAnsi" w:cstheme="minorHAnsi"/>
          <w:b/>
          <w:sz w:val="22"/>
          <w:szCs w:val="22"/>
        </w:rPr>
        <w:t>we are</w:t>
      </w:r>
      <w:r w:rsidRPr="001C6E4D">
        <w:rPr>
          <w:rFonts w:asciiTheme="minorHAnsi" w:hAnsiTheme="minorHAnsi" w:cstheme="minorHAnsi"/>
          <w:b/>
          <w:sz w:val="22"/>
          <w:szCs w:val="22"/>
        </w:rPr>
        <w:t xml:space="preserve"> hoping to have something smaller (more handout-style) for events we attend. Is this something you have or can create? Or if we created something, would that work?</w:t>
      </w:r>
      <w:r w:rsidRPr="001C6E4D">
        <w:rPr>
          <w:rFonts w:asciiTheme="minorHAnsi" w:hAnsiTheme="minorHAnsi" w:cstheme="minorHAnsi"/>
          <w:b/>
          <w:sz w:val="22"/>
          <w:szCs w:val="22"/>
        </w:rPr>
        <w:br/>
      </w:r>
      <w:r w:rsidRPr="001C6E4D">
        <w:rPr>
          <w:rFonts w:asciiTheme="minorHAnsi" w:hAnsiTheme="minorHAnsi" w:cstheme="minorHAnsi"/>
          <w:sz w:val="22"/>
          <w:szCs w:val="22"/>
        </w:rPr>
        <w:t>A: We have business cards available for clients. This contains information about Stop on the Net. Also, we can send promotional material at your request which could be made available to clients.</w:t>
      </w:r>
      <w:r w:rsidRPr="001C6E4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E51F1AE" w14:textId="77777777" w:rsidR="001C6E4D" w:rsidRDefault="001C6E4D" w:rsidP="001C6E4D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39111481" w14:textId="24B5016F" w:rsidR="001C6E4D" w:rsidRPr="001C6E4D" w:rsidRDefault="001C6E4D" w:rsidP="001C6E4D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1C6E4D">
        <w:rPr>
          <w:rFonts w:asciiTheme="minorHAnsi" w:hAnsiTheme="minorHAnsi" w:cstheme="minorHAnsi"/>
          <w:b/>
          <w:sz w:val="22"/>
          <w:szCs w:val="22"/>
        </w:rPr>
        <w:t xml:space="preserve">Q:   Do you have posters for the STOP </w:t>
      </w:r>
      <w:r w:rsidR="00490389">
        <w:rPr>
          <w:rFonts w:asciiTheme="minorHAnsi" w:hAnsiTheme="minorHAnsi" w:cstheme="minorHAnsi"/>
          <w:b/>
          <w:sz w:val="22"/>
          <w:szCs w:val="22"/>
        </w:rPr>
        <w:t>Pr</w:t>
      </w:r>
      <w:r w:rsidR="00E37329">
        <w:rPr>
          <w:rFonts w:asciiTheme="minorHAnsi" w:hAnsiTheme="minorHAnsi" w:cstheme="minorHAnsi"/>
          <w:b/>
          <w:sz w:val="22"/>
          <w:szCs w:val="22"/>
        </w:rPr>
        <w:t>ogram, a</w:t>
      </w:r>
      <w:r w:rsidRPr="001C6E4D">
        <w:rPr>
          <w:rFonts w:asciiTheme="minorHAnsi" w:hAnsiTheme="minorHAnsi" w:cstheme="minorHAnsi"/>
          <w:b/>
          <w:sz w:val="22"/>
          <w:szCs w:val="22"/>
        </w:rPr>
        <w:t>s well as STOP on the Net?</w:t>
      </w:r>
    </w:p>
    <w:p w14:paraId="5F4C619E" w14:textId="10984C12" w:rsidR="001C6E4D" w:rsidRPr="001C6E4D" w:rsidRDefault="001C6E4D" w:rsidP="001C6E4D">
      <w:pPr>
        <w:contextualSpacing/>
        <w:rPr>
          <w:rFonts w:asciiTheme="minorHAnsi" w:hAnsiTheme="minorHAnsi" w:cstheme="minorHAnsi"/>
          <w:sz w:val="22"/>
          <w:szCs w:val="22"/>
        </w:rPr>
      </w:pPr>
      <w:r w:rsidRPr="001C6E4D">
        <w:rPr>
          <w:rFonts w:asciiTheme="minorHAnsi" w:hAnsiTheme="minorHAnsi" w:cstheme="minorHAnsi"/>
          <w:sz w:val="22"/>
          <w:szCs w:val="22"/>
        </w:rPr>
        <w:t xml:space="preserve">A: </w:t>
      </w:r>
      <w:r w:rsidR="00080D8C">
        <w:rPr>
          <w:rFonts w:asciiTheme="minorHAnsi" w:hAnsiTheme="minorHAnsi" w:cstheme="minorHAnsi"/>
          <w:sz w:val="22"/>
          <w:szCs w:val="22"/>
        </w:rPr>
        <w:t>Yes, please contact STOP and we can send posters, or other promotional material.</w:t>
      </w:r>
    </w:p>
    <w:p w14:paraId="58594F57" w14:textId="77777777" w:rsidR="001C6E4D" w:rsidRDefault="001C6E4D" w:rsidP="001C6E4D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1049D28D" w14:textId="5C40EA8A" w:rsidR="001C6E4D" w:rsidRPr="001C6E4D" w:rsidRDefault="001C6E4D" w:rsidP="001C6E4D">
      <w:pPr>
        <w:contextualSpacing/>
        <w:rPr>
          <w:rFonts w:asciiTheme="minorHAnsi" w:hAnsiTheme="minorHAnsi" w:cstheme="minorHAnsi"/>
          <w:sz w:val="22"/>
          <w:szCs w:val="22"/>
        </w:rPr>
      </w:pPr>
      <w:r w:rsidRPr="001C6E4D">
        <w:rPr>
          <w:rFonts w:asciiTheme="minorHAnsi" w:hAnsiTheme="minorHAnsi" w:cstheme="minorHAnsi"/>
          <w:b/>
          <w:sz w:val="22"/>
          <w:szCs w:val="22"/>
        </w:rPr>
        <w:t>Q:  Does STOP on the Net also ship inhalers to patients?</w:t>
      </w:r>
      <w:r w:rsidRPr="001C6E4D">
        <w:rPr>
          <w:rFonts w:asciiTheme="minorHAnsi" w:hAnsiTheme="minorHAnsi" w:cstheme="minorHAnsi"/>
          <w:b/>
          <w:sz w:val="22"/>
          <w:szCs w:val="22"/>
        </w:rPr>
        <w:br/>
      </w:r>
      <w:r w:rsidRPr="001C6E4D">
        <w:rPr>
          <w:rFonts w:asciiTheme="minorHAnsi" w:hAnsiTheme="minorHAnsi" w:cstheme="minorHAnsi"/>
          <w:sz w:val="22"/>
          <w:szCs w:val="22"/>
        </w:rPr>
        <w:t xml:space="preserve">A:  </w:t>
      </w:r>
      <w:r w:rsidR="00080D8C">
        <w:rPr>
          <w:rFonts w:asciiTheme="minorHAnsi" w:hAnsiTheme="minorHAnsi" w:cstheme="minorHAnsi"/>
          <w:sz w:val="22"/>
          <w:szCs w:val="22"/>
        </w:rPr>
        <w:t>No, inhalers are not included in the STOP on the Net Program</w:t>
      </w:r>
    </w:p>
    <w:p w14:paraId="2EC8F614" w14:textId="77777777" w:rsidR="001C6E4D" w:rsidRDefault="001C6E4D" w:rsidP="001C6E4D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7B1F3121" w14:textId="287C8545" w:rsidR="001C6E4D" w:rsidRPr="001C6E4D" w:rsidRDefault="001C6E4D" w:rsidP="001C6E4D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1C6E4D">
        <w:rPr>
          <w:rFonts w:asciiTheme="minorHAnsi" w:hAnsiTheme="minorHAnsi" w:cstheme="minorHAnsi"/>
          <w:b/>
          <w:sz w:val="22"/>
          <w:szCs w:val="22"/>
        </w:rPr>
        <w:t xml:space="preserve">Q: Some </w:t>
      </w:r>
      <w:r w:rsidR="00490389">
        <w:rPr>
          <w:rFonts w:asciiTheme="minorHAnsi" w:hAnsiTheme="minorHAnsi" w:cstheme="minorHAnsi"/>
          <w:b/>
          <w:sz w:val="22"/>
          <w:szCs w:val="22"/>
        </w:rPr>
        <w:t xml:space="preserve">of our </w:t>
      </w:r>
      <w:r w:rsidRPr="001C6E4D">
        <w:rPr>
          <w:rFonts w:asciiTheme="minorHAnsi" w:hAnsiTheme="minorHAnsi" w:cstheme="minorHAnsi"/>
          <w:b/>
          <w:sz w:val="22"/>
          <w:szCs w:val="22"/>
        </w:rPr>
        <w:t xml:space="preserve">practitioners </w:t>
      </w:r>
      <w:r w:rsidR="00490389">
        <w:rPr>
          <w:rFonts w:asciiTheme="minorHAnsi" w:hAnsiTheme="minorHAnsi" w:cstheme="minorHAnsi"/>
          <w:b/>
          <w:sz w:val="22"/>
          <w:szCs w:val="22"/>
        </w:rPr>
        <w:t xml:space="preserve">try to complete </w:t>
      </w:r>
      <w:r w:rsidRPr="001C6E4D">
        <w:rPr>
          <w:rFonts w:asciiTheme="minorHAnsi" w:hAnsiTheme="minorHAnsi" w:cstheme="minorHAnsi"/>
          <w:b/>
          <w:sz w:val="22"/>
          <w:szCs w:val="22"/>
        </w:rPr>
        <w:t xml:space="preserve">the surveys and </w:t>
      </w:r>
      <w:r w:rsidR="00490389">
        <w:rPr>
          <w:rFonts w:asciiTheme="minorHAnsi" w:hAnsiTheme="minorHAnsi" w:cstheme="minorHAnsi"/>
          <w:b/>
          <w:sz w:val="22"/>
          <w:szCs w:val="22"/>
        </w:rPr>
        <w:t xml:space="preserve">notice that </w:t>
      </w:r>
      <w:r w:rsidR="00467762">
        <w:rPr>
          <w:rFonts w:asciiTheme="minorHAnsi" w:hAnsiTheme="minorHAnsi" w:cstheme="minorHAnsi"/>
          <w:b/>
          <w:sz w:val="22"/>
          <w:szCs w:val="22"/>
        </w:rPr>
        <w:t>the STOP Program staff have completed some</w:t>
      </w:r>
      <w:r w:rsidRPr="001C6E4D">
        <w:rPr>
          <w:rFonts w:asciiTheme="minorHAnsi" w:hAnsiTheme="minorHAnsi" w:cstheme="minorHAnsi"/>
          <w:b/>
          <w:sz w:val="22"/>
          <w:szCs w:val="22"/>
        </w:rPr>
        <w:t xml:space="preserve">. However, others are ‘incomplete’ when they are not doing it. Which is the correct answer? </w:t>
      </w:r>
    </w:p>
    <w:p w14:paraId="76ACAAE2" w14:textId="44361B2B" w:rsidR="001C6E4D" w:rsidRPr="001C6E4D" w:rsidRDefault="001C6E4D" w:rsidP="001C6E4D">
      <w:pPr>
        <w:contextualSpacing/>
        <w:rPr>
          <w:rFonts w:asciiTheme="minorHAnsi" w:hAnsiTheme="minorHAnsi" w:cstheme="minorHAnsi"/>
          <w:sz w:val="22"/>
          <w:szCs w:val="22"/>
        </w:rPr>
      </w:pPr>
      <w:r w:rsidRPr="001C6E4D">
        <w:rPr>
          <w:rFonts w:asciiTheme="minorHAnsi" w:hAnsiTheme="minorHAnsi" w:cstheme="minorHAnsi"/>
          <w:sz w:val="22"/>
          <w:szCs w:val="22"/>
        </w:rPr>
        <w:t>A: Generally, follow-ups are done through emails an</w:t>
      </w:r>
      <w:r w:rsidR="00490389">
        <w:rPr>
          <w:rFonts w:asciiTheme="minorHAnsi" w:hAnsiTheme="minorHAnsi" w:cstheme="minorHAnsi"/>
          <w:sz w:val="22"/>
          <w:szCs w:val="22"/>
        </w:rPr>
        <w:t>d calls to clients. Not many follow-ups occur at the 3-</w:t>
      </w:r>
      <w:r w:rsidRPr="001C6E4D">
        <w:rPr>
          <w:rFonts w:asciiTheme="minorHAnsi" w:hAnsiTheme="minorHAnsi" w:cstheme="minorHAnsi"/>
          <w:sz w:val="22"/>
          <w:szCs w:val="22"/>
        </w:rPr>
        <w:t>month compared to subse</w:t>
      </w:r>
      <w:r w:rsidR="00490389">
        <w:rPr>
          <w:rFonts w:asciiTheme="minorHAnsi" w:hAnsiTheme="minorHAnsi" w:cstheme="minorHAnsi"/>
          <w:sz w:val="22"/>
          <w:szCs w:val="22"/>
        </w:rPr>
        <w:t>quent months (6- and 12-month follow-ups</w:t>
      </w:r>
      <w:r w:rsidRPr="001C6E4D">
        <w:rPr>
          <w:rFonts w:asciiTheme="minorHAnsi" w:hAnsiTheme="minorHAnsi" w:cstheme="minorHAnsi"/>
          <w:sz w:val="22"/>
          <w:szCs w:val="22"/>
        </w:rPr>
        <w:t xml:space="preserve">). We will include instructions on how to get </w:t>
      </w:r>
      <w:r w:rsidR="00490389">
        <w:rPr>
          <w:rFonts w:asciiTheme="minorHAnsi" w:hAnsiTheme="minorHAnsi" w:cstheme="minorHAnsi"/>
          <w:sz w:val="22"/>
          <w:szCs w:val="22"/>
        </w:rPr>
        <w:t xml:space="preserve">more </w:t>
      </w:r>
      <w:r w:rsidRPr="001C6E4D">
        <w:rPr>
          <w:rFonts w:asciiTheme="minorHAnsi" w:hAnsiTheme="minorHAnsi" w:cstheme="minorHAnsi"/>
          <w:sz w:val="22"/>
          <w:szCs w:val="22"/>
        </w:rPr>
        <w:t xml:space="preserve">feedback. </w:t>
      </w:r>
    </w:p>
    <w:p w14:paraId="63DCAC78" w14:textId="13555445" w:rsidR="00FA3D35" w:rsidRPr="008D6026" w:rsidRDefault="00FA3D35" w:rsidP="008D6026">
      <w:pPr>
        <w:contextualSpacing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2B30C8B0" w14:textId="77777777" w:rsidR="00795BBD" w:rsidRPr="00BA0CA4" w:rsidRDefault="00795BBD" w:rsidP="00BA0CA4">
      <w:pPr>
        <w:contextualSpacing/>
        <w:rPr>
          <w:rStyle w:val="Hyperlink"/>
          <w:rFonts w:asciiTheme="minorHAnsi" w:hAnsiTheme="minorHAnsi" w:cstheme="minorHAnsi"/>
          <w:color w:val="7030A0"/>
          <w:sz w:val="22"/>
          <w:szCs w:val="22"/>
        </w:rPr>
      </w:pPr>
      <w:r w:rsidRPr="00BA0CA4">
        <w:rPr>
          <w:rStyle w:val="Hyperlink"/>
          <w:rFonts w:asciiTheme="minorHAnsi" w:hAnsiTheme="minorHAnsi" w:cstheme="minorHAnsi"/>
          <w:color w:val="7030A0"/>
          <w:sz w:val="22"/>
          <w:szCs w:val="22"/>
        </w:rPr>
        <w:t>News:</w:t>
      </w:r>
    </w:p>
    <w:p w14:paraId="208ABBB1" w14:textId="59204621" w:rsidR="001852DF" w:rsidRDefault="001852DF" w:rsidP="00BA0CA4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7436CEF4" w14:textId="77777777" w:rsidR="00A9040A" w:rsidRDefault="00A9040A" w:rsidP="00BA0CA4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25C4B213" w14:textId="77777777" w:rsidR="00E32944" w:rsidRPr="00BA0CA4" w:rsidRDefault="00E32944" w:rsidP="00BA0CA4">
      <w:pPr>
        <w:pStyle w:val="Heading3"/>
        <w:spacing w:before="0"/>
        <w:contextualSpacing/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</w:pPr>
      <w:r w:rsidRPr="00BA0CA4"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  <w:t>Resources:</w:t>
      </w:r>
    </w:p>
    <w:p w14:paraId="05F04FA2" w14:textId="77777777" w:rsidR="00E32944" w:rsidRPr="00BA0CA4" w:rsidRDefault="00E32944" w:rsidP="00BA0CA4">
      <w:pPr>
        <w:contextualSpacing/>
        <w:rPr>
          <w:rFonts w:asciiTheme="minorHAnsi" w:hAnsiTheme="minorHAnsi" w:cstheme="minorHAnsi"/>
          <w:sz w:val="22"/>
          <w:szCs w:val="22"/>
        </w:rPr>
      </w:pPr>
      <w:r w:rsidRPr="00BA0CA4">
        <w:rPr>
          <w:rFonts w:asciiTheme="minorHAnsi" w:hAnsiTheme="minorHAnsi" w:cstheme="minorHAnsi"/>
          <w:b/>
          <w:sz w:val="22"/>
          <w:szCs w:val="22"/>
        </w:rPr>
        <w:t>STOP Practitioner Resources Webpage</w:t>
      </w:r>
      <w:r w:rsidRPr="00BA0CA4">
        <w:rPr>
          <w:rFonts w:asciiTheme="minorHAnsi" w:hAnsiTheme="minorHAnsi" w:cstheme="minorHAnsi"/>
          <w:sz w:val="22"/>
          <w:szCs w:val="22"/>
        </w:rPr>
        <w:t>:</w:t>
      </w:r>
    </w:p>
    <w:p w14:paraId="6F2BAD53" w14:textId="77777777" w:rsidR="00E32944" w:rsidRPr="00BA0CA4" w:rsidRDefault="00B3593E" w:rsidP="00BA0CA4">
      <w:pPr>
        <w:contextualSpacing/>
        <w:rPr>
          <w:rStyle w:val="Hyperlink"/>
          <w:rFonts w:asciiTheme="minorHAnsi" w:hAnsiTheme="minorHAnsi" w:cstheme="minorHAnsi"/>
          <w:b/>
          <w:sz w:val="22"/>
          <w:szCs w:val="22"/>
        </w:rPr>
      </w:pPr>
      <w:hyperlink r:id="rId23" w:history="1">
        <w:r w:rsidR="00E32944" w:rsidRPr="00B75E41">
          <w:rPr>
            <w:rStyle w:val="Hyperlink"/>
            <w:rFonts w:asciiTheme="minorHAnsi" w:hAnsiTheme="minorHAnsi" w:cstheme="minorHAnsi"/>
            <w:b/>
            <w:sz w:val="22"/>
            <w:szCs w:val="22"/>
          </w:rPr>
          <w:t>https://www.nicotinedependenceclinic.com/en/stop/implementer-resources</w:t>
        </w:r>
      </w:hyperlink>
    </w:p>
    <w:p w14:paraId="4B36E308" w14:textId="560FA7E4" w:rsidR="003E5EBD" w:rsidRDefault="003E5EBD" w:rsidP="00BA0CA4">
      <w:pPr>
        <w:contextualSpacing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31A8C3C0" w14:textId="63EF3CC4" w:rsidR="00A40DCD" w:rsidRPr="00A40DCD" w:rsidRDefault="00B3593E" w:rsidP="00BA0CA4">
      <w:pPr>
        <w:contextualSpacing/>
        <w:rPr>
          <w:rFonts w:asciiTheme="minorHAnsi" w:hAnsiTheme="minorHAnsi" w:cstheme="minorHAnsi"/>
          <w:b/>
          <w:color w:val="222222"/>
          <w:sz w:val="20"/>
          <w:szCs w:val="22"/>
          <w:shd w:val="clear" w:color="auto" w:fill="FFFFFF"/>
        </w:rPr>
      </w:pPr>
      <w:hyperlink r:id="rId24" w:history="1">
        <w:r w:rsidR="00A40DCD" w:rsidRPr="00A40DCD">
          <w:rPr>
            <w:rStyle w:val="Hyperlink"/>
            <w:rFonts w:asciiTheme="minorHAnsi" w:hAnsiTheme="minorHAnsi" w:cstheme="minorHAnsi"/>
            <w:b/>
            <w:sz w:val="22"/>
          </w:rPr>
          <w:t>Get support with these mental health resources - Kids Help Phone</w:t>
        </w:r>
      </w:hyperlink>
    </w:p>
    <w:p w14:paraId="1EFAA482" w14:textId="77777777" w:rsidR="00A40DCD" w:rsidRPr="00BA0CA4" w:rsidRDefault="00A40DCD" w:rsidP="00BA0CA4">
      <w:pPr>
        <w:contextualSpacing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691F0497" w14:textId="328F6A06" w:rsidR="00151A99" w:rsidRPr="00BA0CA4" w:rsidRDefault="00151A99" w:rsidP="00BA0CA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</w:pPr>
      <w:r w:rsidRPr="00BA0CA4"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  <w:t>Quote</w:t>
      </w:r>
      <w:r w:rsidR="00741B45" w:rsidRPr="00BA0CA4"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  <w:t xml:space="preserve"> of the day</w:t>
      </w:r>
      <w:r w:rsidR="002332B8" w:rsidRPr="00BA0CA4"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  <w:t xml:space="preserve"> (</w:t>
      </w:r>
      <w:r w:rsidR="001852DF"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  <w:t>HCCF</w:t>
      </w:r>
      <w:r w:rsidR="002332B8" w:rsidRPr="00BA0CA4"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  <w:t xml:space="preserve"> participant)</w:t>
      </w:r>
      <w:r w:rsidRPr="00BA0CA4">
        <w:rPr>
          <w:rFonts w:asciiTheme="minorHAnsi" w:hAnsiTheme="minorHAnsi" w:cstheme="minorHAnsi"/>
          <w:b w:val="0"/>
          <w:color w:val="7030A0"/>
          <w:sz w:val="22"/>
          <w:szCs w:val="22"/>
        </w:rPr>
        <w:t>:</w:t>
      </w:r>
      <w:r w:rsidR="007C0F0C" w:rsidRPr="00BA0CA4">
        <w:rPr>
          <w:rFonts w:asciiTheme="minorHAnsi" w:hAnsiTheme="minorHAnsi" w:cstheme="minorHAnsi"/>
          <w:b w:val="0"/>
          <w:color w:val="7030A0"/>
          <w:sz w:val="22"/>
          <w:szCs w:val="22"/>
        </w:rPr>
        <w:t xml:space="preserve"> </w:t>
      </w:r>
    </w:p>
    <w:p w14:paraId="552F3243" w14:textId="77777777" w:rsidR="001852DF" w:rsidRPr="00DE49C7" w:rsidRDefault="001852DF" w:rsidP="007926B9">
      <w:pPr>
        <w:pStyle w:val="wordsection1"/>
        <w:rPr>
          <w:rFonts w:ascii="Calibri" w:hAnsi="Calibri" w:cs="Calibri"/>
          <w:i/>
          <w:iCs/>
          <w:sz w:val="22"/>
          <w:szCs w:val="22"/>
        </w:rPr>
      </w:pPr>
      <w:r w:rsidRPr="00DE49C7">
        <w:rPr>
          <w:i/>
          <w:iCs/>
        </w:rPr>
        <w:t>I smoke only two, three cigarettes, not even, sometimes only smoke one, you know, and I used to smoke two packs a day, and now I'm down to like three. That's a miracle in itself, and it's all because I reached out and I went to the program, the STOP program. And they're just so supportive, man. If it hadn’t been for them, I probably would be smoking my two packs a day. So I'm just – it's one of the best programs I've ever been to, really. I'm not trying to make them look all good and – but it's just – it's good. I'm happy that I found them, and I really … I'm so grateful. I really am.</w:t>
      </w:r>
    </w:p>
    <w:p w14:paraId="430C6D7C" w14:textId="2F88D5F8" w:rsidR="00AE25F2" w:rsidRPr="00BA0CA4" w:rsidRDefault="00AE25F2" w:rsidP="00BA0CA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</w:pPr>
    </w:p>
    <w:p w14:paraId="34A89CC2" w14:textId="6D86BD00" w:rsidR="00D314E3" w:rsidRPr="00BA0CA4" w:rsidRDefault="00D314E3" w:rsidP="00BA0CA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7030A0"/>
          <w:sz w:val="22"/>
          <w:szCs w:val="22"/>
          <w:u w:val="single"/>
          <w:lang w:val="en-CA"/>
        </w:rPr>
      </w:pPr>
      <w:r w:rsidRPr="00BA0CA4">
        <w:rPr>
          <w:rFonts w:asciiTheme="minorHAnsi" w:hAnsiTheme="minorHAnsi" w:cstheme="minorHAnsi"/>
          <w:b w:val="0"/>
          <w:color w:val="7030A0"/>
          <w:sz w:val="22"/>
          <w:szCs w:val="22"/>
          <w:u w:val="single"/>
          <w:lang w:val="en-CA"/>
        </w:rPr>
        <w:t>2023 teleconference schedule: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2"/>
        <w:gridCol w:w="2342"/>
        <w:gridCol w:w="2333"/>
        <w:gridCol w:w="2333"/>
      </w:tblGrid>
      <w:tr w:rsidR="00D314E3" w:rsidRPr="00BA0CA4" w14:paraId="24CDC5F0" w14:textId="77777777" w:rsidTr="00816780">
        <w:tc>
          <w:tcPr>
            <w:tcW w:w="2342" w:type="dxa"/>
          </w:tcPr>
          <w:p w14:paraId="4392988A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January 11</w:t>
            </w:r>
          </w:p>
        </w:tc>
        <w:tc>
          <w:tcPr>
            <w:tcW w:w="2342" w:type="dxa"/>
          </w:tcPr>
          <w:p w14:paraId="69F2CCB5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</w:p>
        </w:tc>
        <w:tc>
          <w:tcPr>
            <w:tcW w:w="2333" w:type="dxa"/>
          </w:tcPr>
          <w:p w14:paraId="22A42F25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February 1</w:t>
            </w:r>
          </w:p>
        </w:tc>
        <w:tc>
          <w:tcPr>
            <w:tcW w:w="2333" w:type="dxa"/>
          </w:tcPr>
          <w:p w14:paraId="0FB16DCB" w14:textId="3091190F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February 15</w:t>
            </w:r>
          </w:p>
        </w:tc>
      </w:tr>
      <w:tr w:rsidR="00D314E3" w:rsidRPr="00BA0CA4" w14:paraId="73F14009" w14:textId="77777777" w:rsidTr="00816780">
        <w:tc>
          <w:tcPr>
            <w:tcW w:w="2342" w:type="dxa"/>
          </w:tcPr>
          <w:p w14:paraId="052F3CB7" w14:textId="6F966DC8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highlight w:val="cyan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March 1</w:t>
            </w:r>
          </w:p>
        </w:tc>
        <w:tc>
          <w:tcPr>
            <w:tcW w:w="2342" w:type="dxa"/>
          </w:tcPr>
          <w:p w14:paraId="0038F8A0" w14:textId="50CEAF3E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 xml:space="preserve">March </w:t>
            </w:r>
            <w:r w:rsidR="009860CA"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15</w:t>
            </w:r>
          </w:p>
        </w:tc>
        <w:tc>
          <w:tcPr>
            <w:tcW w:w="2333" w:type="dxa"/>
          </w:tcPr>
          <w:p w14:paraId="24A6B1D2" w14:textId="698A099F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April 5</w:t>
            </w:r>
          </w:p>
        </w:tc>
        <w:tc>
          <w:tcPr>
            <w:tcW w:w="2333" w:type="dxa"/>
          </w:tcPr>
          <w:p w14:paraId="2A0098C3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April 19</w:t>
            </w:r>
          </w:p>
        </w:tc>
      </w:tr>
      <w:tr w:rsidR="00D314E3" w:rsidRPr="00BA0CA4" w14:paraId="2E268332" w14:textId="77777777" w:rsidTr="00816780">
        <w:tc>
          <w:tcPr>
            <w:tcW w:w="2342" w:type="dxa"/>
          </w:tcPr>
          <w:p w14:paraId="09329940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highlight w:val="green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May 3</w:t>
            </w:r>
          </w:p>
        </w:tc>
        <w:tc>
          <w:tcPr>
            <w:tcW w:w="2342" w:type="dxa"/>
          </w:tcPr>
          <w:p w14:paraId="752DE904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May 17</w:t>
            </w:r>
          </w:p>
        </w:tc>
        <w:tc>
          <w:tcPr>
            <w:tcW w:w="2333" w:type="dxa"/>
          </w:tcPr>
          <w:p w14:paraId="7D512434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June 7</w:t>
            </w:r>
          </w:p>
        </w:tc>
        <w:tc>
          <w:tcPr>
            <w:tcW w:w="2333" w:type="dxa"/>
          </w:tcPr>
          <w:p w14:paraId="2CE6D282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 xml:space="preserve">June 21 </w:t>
            </w:r>
          </w:p>
        </w:tc>
      </w:tr>
      <w:tr w:rsidR="00D314E3" w:rsidRPr="00BA0CA4" w14:paraId="2DE27A8C" w14:textId="77777777" w:rsidTr="00816780">
        <w:tc>
          <w:tcPr>
            <w:tcW w:w="2342" w:type="dxa"/>
          </w:tcPr>
          <w:p w14:paraId="1683D0F6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July 5</w:t>
            </w:r>
          </w:p>
        </w:tc>
        <w:tc>
          <w:tcPr>
            <w:tcW w:w="2342" w:type="dxa"/>
          </w:tcPr>
          <w:p w14:paraId="59F41EE5" w14:textId="1EE25C71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  <w:lang w:val="en-CA"/>
              </w:rPr>
              <w:t>July 19</w:t>
            </w:r>
            <w:r w:rsidR="00320E0A" w:rsidRPr="00BA0CA4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  <w:lang w:val="en-CA"/>
              </w:rPr>
              <w:t xml:space="preserve"> cancelled</w:t>
            </w:r>
          </w:p>
        </w:tc>
        <w:tc>
          <w:tcPr>
            <w:tcW w:w="2333" w:type="dxa"/>
          </w:tcPr>
          <w:p w14:paraId="05521382" w14:textId="77777777" w:rsidR="00D314E3" w:rsidRPr="00C553D7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C553D7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August 2</w:t>
            </w:r>
          </w:p>
        </w:tc>
        <w:tc>
          <w:tcPr>
            <w:tcW w:w="2333" w:type="dxa"/>
          </w:tcPr>
          <w:p w14:paraId="38C30D50" w14:textId="74D0DD1A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  <w:lang w:val="en-CA"/>
              </w:rPr>
              <w:t>August 16</w:t>
            </w:r>
            <w:r w:rsidR="00320E0A" w:rsidRPr="00BA0CA4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  <w:lang w:val="en-CA"/>
              </w:rPr>
              <w:t xml:space="preserve"> cancelled</w:t>
            </w:r>
          </w:p>
        </w:tc>
      </w:tr>
      <w:tr w:rsidR="00D314E3" w:rsidRPr="00BA0CA4" w14:paraId="15F255AD" w14:textId="77777777" w:rsidTr="00816780">
        <w:tc>
          <w:tcPr>
            <w:tcW w:w="2342" w:type="dxa"/>
          </w:tcPr>
          <w:p w14:paraId="64842772" w14:textId="77777777" w:rsidR="00D314E3" w:rsidRPr="002F14B8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2F14B8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September 6</w:t>
            </w:r>
          </w:p>
        </w:tc>
        <w:tc>
          <w:tcPr>
            <w:tcW w:w="2342" w:type="dxa"/>
          </w:tcPr>
          <w:p w14:paraId="3CEA3168" w14:textId="77777777" w:rsidR="00D314E3" w:rsidRPr="00DE49C7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DE49C7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September 20</w:t>
            </w:r>
          </w:p>
        </w:tc>
        <w:tc>
          <w:tcPr>
            <w:tcW w:w="2333" w:type="dxa"/>
          </w:tcPr>
          <w:p w14:paraId="7F763952" w14:textId="77777777" w:rsidR="00D314E3" w:rsidRPr="00DE49C7" w:rsidRDefault="00D314E3" w:rsidP="00BA0CA4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</w:pPr>
            <w:r w:rsidRPr="00DE49C7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  <w:lang w:val="en-CA"/>
              </w:rPr>
              <w:t>October 4</w:t>
            </w:r>
          </w:p>
        </w:tc>
        <w:tc>
          <w:tcPr>
            <w:tcW w:w="2333" w:type="dxa"/>
          </w:tcPr>
          <w:p w14:paraId="7581F71F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October 18</w:t>
            </w:r>
          </w:p>
        </w:tc>
      </w:tr>
      <w:tr w:rsidR="00D314E3" w:rsidRPr="00BA0CA4" w14:paraId="4293DC04" w14:textId="77777777" w:rsidTr="00816780">
        <w:tc>
          <w:tcPr>
            <w:tcW w:w="2342" w:type="dxa"/>
            <w:shd w:val="clear" w:color="auto" w:fill="auto"/>
          </w:tcPr>
          <w:p w14:paraId="0CCD999B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November 1</w:t>
            </w:r>
          </w:p>
        </w:tc>
        <w:tc>
          <w:tcPr>
            <w:tcW w:w="2342" w:type="dxa"/>
          </w:tcPr>
          <w:p w14:paraId="468A74EC" w14:textId="1EFFEF91" w:rsidR="00D314E3" w:rsidRPr="00DE49C7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DE49C7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  <w:lang w:val="en-CA"/>
              </w:rPr>
              <w:t>November 15</w:t>
            </w:r>
            <w:r w:rsidR="00DE49C7" w:rsidRPr="00DE49C7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  <w:lang w:val="en-CA"/>
              </w:rPr>
              <w:t xml:space="preserve"> cancelled</w:t>
            </w:r>
          </w:p>
        </w:tc>
        <w:tc>
          <w:tcPr>
            <w:tcW w:w="2333" w:type="dxa"/>
          </w:tcPr>
          <w:p w14:paraId="48B4629E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December 6</w:t>
            </w:r>
          </w:p>
        </w:tc>
        <w:tc>
          <w:tcPr>
            <w:tcW w:w="2333" w:type="dxa"/>
          </w:tcPr>
          <w:p w14:paraId="4B381BEB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</w:tbl>
    <w:p w14:paraId="45D8BAE9" w14:textId="288FD203" w:rsidR="00D314E3" w:rsidRDefault="00D314E3" w:rsidP="00BA0CA4">
      <w:pPr>
        <w:contextualSpacing/>
        <w:rPr>
          <w:rFonts w:asciiTheme="minorHAnsi" w:hAnsiTheme="minorHAnsi" w:cstheme="minorHAnsi"/>
          <w:sz w:val="22"/>
          <w:szCs w:val="22"/>
          <w:lang w:val="en-CA"/>
        </w:rPr>
      </w:pPr>
    </w:p>
    <w:p w14:paraId="30788399" w14:textId="3F03EAF3" w:rsidR="0052607C" w:rsidRPr="0052607C" w:rsidRDefault="0052607C" w:rsidP="00BA0CA4">
      <w:pPr>
        <w:contextualSpacing/>
        <w:rPr>
          <w:rFonts w:asciiTheme="minorHAnsi" w:hAnsiTheme="minorHAnsi" w:cstheme="minorHAnsi"/>
          <w:color w:val="7030A0"/>
          <w:sz w:val="22"/>
          <w:szCs w:val="22"/>
          <w:u w:val="single"/>
          <w:lang w:val="en-CA"/>
        </w:rPr>
      </w:pPr>
      <w:r w:rsidRPr="0052607C">
        <w:rPr>
          <w:rFonts w:asciiTheme="minorHAnsi" w:hAnsiTheme="minorHAnsi" w:cstheme="minorHAnsi"/>
          <w:color w:val="7030A0"/>
          <w:sz w:val="22"/>
          <w:szCs w:val="22"/>
          <w:u w:val="single"/>
          <w:lang w:val="en-CA"/>
        </w:rPr>
        <w:t>Fun Story:</w:t>
      </w:r>
    </w:p>
    <w:p w14:paraId="5B1CC69C" w14:textId="27F4C350" w:rsidR="003F4188" w:rsidRDefault="00B3593E" w:rsidP="00BA0CA4">
      <w:pPr>
        <w:contextualSpacing/>
        <w:rPr>
          <w:rFonts w:asciiTheme="minorHAnsi" w:hAnsiTheme="minorHAnsi" w:cstheme="minorHAnsi"/>
          <w:color w:val="7030A0"/>
          <w:sz w:val="22"/>
          <w:szCs w:val="22"/>
          <w:u w:val="single"/>
          <w:lang w:val="en-CA"/>
        </w:rPr>
      </w:pPr>
      <w:hyperlink r:id="rId25" w:history="1">
        <w:r w:rsidR="00C64313" w:rsidRPr="00C64313">
          <w:rPr>
            <w:rStyle w:val="Hyperlink"/>
            <w:rFonts w:asciiTheme="minorHAnsi" w:hAnsiTheme="minorHAnsi" w:cstheme="minorHAnsi"/>
            <w:sz w:val="22"/>
            <w:szCs w:val="22"/>
            <w:lang w:val="en-CA"/>
          </w:rPr>
          <w:t>The CDC says the healthiest vegetable is...</w:t>
        </w:r>
      </w:hyperlink>
    </w:p>
    <w:p w14:paraId="355077EA" w14:textId="02BC34E1" w:rsidR="0052607C" w:rsidRPr="00C64313" w:rsidRDefault="00B3593E" w:rsidP="00C64313">
      <w:pPr>
        <w:pStyle w:val="ListParagraph"/>
        <w:numPr>
          <w:ilvl w:val="0"/>
          <w:numId w:val="21"/>
        </w:numPr>
        <w:contextualSpacing/>
        <w:rPr>
          <w:rFonts w:asciiTheme="minorHAnsi" w:hAnsiTheme="minorHAnsi" w:cstheme="minorHAnsi"/>
          <w:color w:val="7030A0"/>
          <w:sz w:val="22"/>
          <w:szCs w:val="22"/>
          <w:u w:val="single"/>
          <w:lang w:val="en-CA"/>
        </w:rPr>
      </w:pPr>
      <w:hyperlink r:id="rId26" w:history="1">
        <w:r w:rsidR="00C64313">
          <w:rPr>
            <w:rStyle w:val="Hyperlink"/>
            <w:rFonts w:asciiTheme="minorHAnsi" w:hAnsiTheme="minorHAnsi" w:cstheme="minorHAnsi"/>
            <w:sz w:val="22"/>
            <w:szCs w:val="22"/>
            <w:lang w:val="en-CA"/>
          </w:rPr>
          <w:t>List of healthiest fruits and vegetables</w:t>
        </w:r>
      </w:hyperlink>
    </w:p>
    <w:p w14:paraId="06DFC97E" w14:textId="77777777" w:rsidR="00DE49C7" w:rsidRDefault="00DE49C7" w:rsidP="00BA0CA4">
      <w:pPr>
        <w:contextualSpacing/>
        <w:rPr>
          <w:rFonts w:asciiTheme="minorHAnsi" w:hAnsiTheme="minorHAnsi" w:cstheme="minorHAnsi"/>
          <w:color w:val="7030A0"/>
          <w:sz w:val="22"/>
          <w:szCs w:val="22"/>
          <w:u w:val="single"/>
          <w:lang w:val="en-CA"/>
        </w:rPr>
      </w:pPr>
    </w:p>
    <w:p w14:paraId="2B534186" w14:textId="7B242947" w:rsidR="003E6D5C" w:rsidRPr="003E6D5C" w:rsidRDefault="003E6D5C" w:rsidP="00BA0CA4">
      <w:pPr>
        <w:contextualSpacing/>
        <w:rPr>
          <w:rFonts w:asciiTheme="minorHAnsi" w:hAnsiTheme="minorHAnsi" w:cstheme="minorHAnsi"/>
          <w:color w:val="7030A0"/>
          <w:sz w:val="22"/>
          <w:szCs w:val="22"/>
          <w:u w:val="single"/>
          <w:lang w:val="en-CA"/>
        </w:rPr>
      </w:pPr>
      <w:r w:rsidRPr="003E6D5C">
        <w:rPr>
          <w:rFonts w:asciiTheme="minorHAnsi" w:hAnsiTheme="minorHAnsi" w:cstheme="minorHAnsi"/>
          <w:color w:val="7030A0"/>
          <w:sz w:val="22"/>
          <w:szCs w:val="22"/>
          <w:u w:val="single"/>
          <w:lang w:val="en-CA"/>
        </w:rPr>
        <w:t>Fun Poll:</w:t>
      </w:r>
    </w:p>
    <w:p w14:paraId="64BB9E71" w14:textId="42F3E522" w:rsidR="00D55827" w:rsidRPr="00D55827" w:rsidRDefault="00D55827" w:rsidP="00D55827">
      <w:pPr>
        <w:contextualSpacing/>
        <w:rPr>
          <w:rFonts w:asciiTheme="minorHAnsi" w:hAnsiTheme="minorHAnsi" w:cstheme="minorHAnsi"/>
          <w:b/>
          <w:i/>
          <w:sz w:val="22"/>
          <w:szCs w:val="22"/>
          <w:lang w:val="en-CA"/>
        </w:rPr>
      </w:pPr>
      <w:r>
        <w:rPr>
          <w:rFonts w:asciiTheme="minorHAnsi" w:hAnsiTheme="minorHAnsi" w:cstheme="minorHAnsi"/>
          <w:b/>
          <w:i/>
          <w:sz w:val="22"/>
          <w:szCs w:val="22"/>
          <w:lang w:val="en-CA"/>
        </w:rPr>
        <w:t xml:space="preserve">Are you a pumpkin spice </w:t>
      </w:r>
      <w:r w:rsidRPr="00D55827">
        <w:rPr>
          <w:rFonts w:asciiTheme="minorHAnsi" w:hAnsiTheme="minorHAnsi" w:cstheme="minorHAnsi"/>
          <w:b/>
          <w:i/>
          <w:sz w:val="22"/>
          <w:szCs w:val="22"/>
          <w:lang w:val="en-CA"/>
        </w:rPr>
        <w:t>person?</w:t>
      </w:r>
    </w:p>
    <w:p w14:paraId="0CBA4F0A" w14:textId="3DA81888" w:rsidR="00D55827" w:rsidRPr="00D55827" w:rsidRDefault="00D55827" w:rsidP="00D55827">
      <w:pPr>
        <w:pStyle w:val="ListParagraph"/>
        <w:numPr>
          <w:ilvl w:val="0"/>
          <w:numId w:val="38"/>
        </w:numPr>
        <w:contextualSpacing/>
        <w:jc w:val="both"/>
        <w:rPr>
          <w:rFonts w:asciiTheme="minorHAnsi" w:hAnsiTheme="minorHAnsi" w:cstheme="minorHAnsi"/>
          <w:b/>
          <w:i/>
          <w:sz w:val="22"/>
          <w:szCs w:val="22"/>
          <w:highlight w:val="yellow"/>
          <w:lang w:val="en-CA"/>
        </w:rPr>
      </w:pPr>
      <w:r w:rsidRPr="00D55827">
        <w:rPr>
          <w:rFonts w:asciiTheme="minorHAnsi" w:hAnsiTheme="minorHAnsi" w:cstheme="minorHAnsi"/>
          <w:b/>
          <w:i/>
          <w:sz w:val="22"/>
          <w:szCs w:val="22"/>
          <w:highlight w:val="yellow"/>
          <w:lang w:val="en-CA"/>
        </w:rPr>
        <w:t xml:space="preserve">Yes </w:t>
      </w:r>
      <w:r w:rsidRPr="00D55827">
        <w:rPr>
          <w:rFonts w:asciiTheme="minorHAnsi" w:hAnsiTheme="minorHAnsi" w:cstheme="minorHAnsi"/>
          <w:b/>
          <w:i/>
          <w:sz w:val="22"/>
          <w:szCs w:val="22"/>
          <w:highlight w:val="yellow"/>
          <w:lang w:val="en-CA"/>
        </w:rPr>
        <w:tab/>
      </w:r>
      <w:r w:rsidRPr="00D55827">
        <w:rPr>
          <w:rFonts w:asciiTheme="minorHAnsi" w:hAnsiTheme="minorHAnsi" w:cstheme="minorHAnsi"/>
          <w:b/>
          <w:i/>
          <w:sz w:val="22"/>
          <w:szCs w:val="22"/>
          <w:highlight w:val="yellow"/>
          <w:lang w:val="en-CA"/>
        </w:rPr>
        <w:tab/>
      </w:r>
      <w:r w:rsidRPr="00D55827">
        <w:rPr>
          <w:rFonts w:asciiTheme="minorHAnsi" w:hAnsiTheme="minorHAnsi" w:cstheme="minorHAnsi"/>
          <w:b/>
          <w:i/>
          <w:sz w:val="22"/>
          <w:szCs w:val="22"/>
          <w:highlight w:val="yellow"/>
          <w:lang w:val="en-CA"/>
        </w:rPr>
        <w:tab/>
        <w:t>27/66 = 41%</w:t>
      </w:r>
    </w:p>
    <w:p w14:paraId="6276DB04" w14:textId="5AB40586" w:rsidR="00D55827" w:rsidRPr="00D55827" w:rsidRDefault="00D55827" w:rsidP="00D55827">
      <w:pPr>
        <w:pStyle w:val="ListParagraph"/>
        <w:numPr>
          <w:ilvl w:val="0"/>
          <w:numId w:val="38"/>
        </w:numPr>
        <w:contextualSpacing/>
        <w:jc w:val="both"/>
        <w:rPr>
          <w:rFonts w:asciiTheme="minorHAnsi" w:hAnsiTheme="minorHAnsi" w:cstheme="minorHAnsi"/>
          <w:b/>
          <w:i/>
          <w:sz w:val="22"/>
          <w:szCs w:val="22"/>
          <w:highlight w:val="yellow"/>
          <w:lang w:val="en-CA"/>
        </w:rPr>
      </w:pPr>
      <w:r w:rsidRPr="00D55827">
        <w:rPr>
          <w:rFonts w:asciiTheme="minorHAnsi" w:hAnsiTheme="minorHAnsi" w:cstheme="minorHAnsi"/>
          <w:b/>
          <w:i/>
          <w:sz w:val="22"/>
          <w:szCs w:val="22"/>
          <w:highlight w:val="yellow"/>
          <w:lang w:val="en-CA"/>
        </w:rPr>
        <w:t xml:space="preserve">No </w:t>
      </w:r>
      <w:r w:rsidRPr="00D55827">
        <w:rPr>
          <w:rFonts w:asciiTheme="minorHAnsi" w:hAnsiTheme="minorHAnsi" w:cstheme="minorHAnsi"/>
          <w:b/>
          <w:i/>
          <w:sz w:val="22"/>
          <w:szCs w:val="22"/>
          <w:highlight w:val="yellow"/>
          <w:lang w:val="en-CA"/>
        </w:rPr>
        <w:tab/>
      </w:r>
      <w:r w:rsidRPr="00D55827">
        <w:rPr>
          <w:rFonts w:asciiTheme="minorHAnsi" w:hAnsiTheme="minorHAnsi" w:cstheme="minorHAnsi"/>
          <w:b/>
          <w:i/>
          <w:sz w:val="22"/>
          <w:szCs w:val="22"/>
          <w:highlight w:val="yellow"/>
          <w:lang w:val="en-CA"/>
        </w:rPr>
        <w:tab/>
      </w:r>
      <w:r w:rsidRPr="00D55827">
        <w:rPr>
          <w:rFonts w:asciiTheme="minorHAnsi" w:hAnsiTheme="minorHAnsi" w:cstheme="minorHAnsi"/>
          <w:b/>
          <w:i/>
          <w:sz w:val="22"/>
          <w:szCs w:val="22"/>
          <w:highlight w:val="yellow"/>
          <w:lang w:val="en-CA"/>
        </w:rPr>
        <w:tab/>
        <w:t>27/66 = 41%</w:t>
      </w:r>
    </w:p>
    <w:p w14:paraId="24658BB2" w14:textId="343AB9E0" w:rsidR="00D55827" w:rsidRPr="00D55827" w:rsidRDefault="00D55827" w:rsidP="00D55827">
      <w:pPr>
        <w:pStyle w:val="ListParagraph"/>
        <w:numPr>
          <w:ilvl w:val="0"/>
          <w:numId w:val="38"/>
        </w:numPr>
        <w:contextualSpacing/>
        <w:jc w:val="both"/>
        <w:rPr>
          <w:rFonts w:asciiTheme="minorHAnsi" w:hAnsiTheme="minorHAnsi" w:cstheme="minorHAnsi"/>
          <w:i/>
          <w:sz w:val="22"/>
          <w:szCs w:val="22"/>
          <w:lang w:val="en-CA"/>
        </w:rPr>
      </w:pPr>
      <w:r w:rsidRPr="00D55827">
        <w:rPr>
          <w:rFonts w:asciiTheme="minorHAnsi" w:hAnsiTheme="minorHAnsi" w:cstheme="minorHAnsi"/>
          <w:i/>
          <w:sz w:val="22"/>
          <w:szCs w:val="22"/>
          <w:lang w:val="en-CA"/>
        </w:rPr>
        <w:t xml:space="preserve">No strong opinion  </w:t>
      </w:r>
      <w:r>
        <w:rPr>
          <w:rFonts w:asciiTheme="minorHAnsi" w:hAnsiTheme="minorHAnsi" w:cstheme="minorHAnsi"/>
          <w:i/>
          <w:sz w:val="22"/>
          <w:szCs w:val="22"/>
          <w:lang w:val="en-CA"/>
        </w:rPr>
        <w:tab/>
      </w:r>
      <w:r w:rsidRPr="00D55827">
        <w:rPr>
          <w:rFonts w:asciiTheme="minorHAnsi" w:hAnsiTheme="minorHAnsi" w:cstheme="minorHAnsi"/>
          <w:i/>
          <w:sz w:val="22"/>
          <w:szCs w:val="22"/>
          <w:lang w:val="en-CA"/>
        </w:rPr>
        <w:t>12/</w:t>
      </w:r>
      <w:r>
        <w:rPr>
          <w:rFonts w:asciiTheme="minorHAnsi" w:hAnsiTheme="minorHAnsi" w:cstheme="minorHAnsi"/>
          <w:i/>
          <w:sz w:val="22"/>
          <w:szCs w:val="22"/>
          <w:lang w:val="en-CA"/>
        </w:rPr>
        <w:t>66 = 18%</w:t>
      </w:r>
    </w:p>
    <w:p w14:paraId="2A78DA17" w14:textId="77777777" w:rsidR="00DE49C7" w:rsidRDefault="00DE49C7" w:rsidP="00BA0CA4">
      <w:pPr>
        <w:contextualSpacing/>
        <w:rPr>
          <w:rFonts w:asciiTheme="minorHAnsi" w:hAnsiTheme="minorHAnsi" w:cstheme="minorHAnsi"/>
          <w:sz w:val="22"/>
          <w:szCs w:val="22"/>
          <w:lang w:val="en-CA"/>
        </w:rPr>
      </w:pPr>
    </w:p>
    <w:p w14:paraId="2166E398" w14:textId="40DA3122" w:rsidR="00EF2CE8" w:rsidRPr="00BA0CA4" w:rsidRDefault="00EF2CE8" w:rsidP="00BA0CA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  <w:sectPr w:rsidR="00EF2CE8" w:rsidRPr="00BA0CA4" w:rsidSect="000B4573">
          <w:type w:val="continuous"/>
          <w:pgSz w:w="12240" w:h="15840"/>
          <w:pgMar w:top="810" w:right="1440" w:bottom="990" w:left="1440" w:header="720" w:footer="720" w:gutter="0"/>
          <w:cols w:space="720"/>
        </w:sectPr>
      </w:pPr>
    </w:p>
    <w:p w14:paraId="4418A2DA" w14:textId="3CC34EA5" w:rsidR="004F02B8" w:rsidRDefault="004F02B8" w:rsidP="00BA0CA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</w:pPr>
      <w:r w:rsidRPr="00BA0CA4"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  <w:t xml:space="preserve">Attendance: </w:t>
      </w:r>
    </w:p>
    <w:p w14:paraId="6F486652" w14:textId="77777777" w:rsidR="009041E6" w:rsidRPr="00A94E4A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A94E4A">
        <w:rPr>
          <w:rFonts w:asciiTheme="minorHAnsi" w:hAnsiTheme="minorHAnsi" w:cstheme="minorHAnsi"/>
          <w:b w:val="0"/>
          <w:sz w:val="22"/>
          <w:szCs w:val="22"/>
        </w:rPr>
        <w:t>Anishwabe Mushkiki AHAC</w:t>
      </w:r>
    </w:p>
    <w:p w14:paraId="478A4BC7" w14:textId="77777777" w:rsidR="009041E6" w:rsidRPr="001C6A4D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1C6A4D">
        <w:rPr>
          <w:rFonts w:asciiTheme="minorHAnsi" w:hAnsiTheme="minorHAnsi" w:cstheme="minorHAnsi"/>
          <w:b w:val="0"/>
          <w:sz w:val="22"/>
          <w:szCs w:val="22"/>
        </w:rPr>
        <w:t>Algoma PHU</w:t>
      </w:r>
    </w:p>
    <w:p w14:paraId="1F89F207" w14:textId="77777777" w:rsidR="009041E6" w:rsidRPr="00C739A3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C739A3">
        <w:rPr>
          <w:rFonts w:asciiTheme="minorHAnsi" w:hAnsiTheme="minorHAnsi" w:cstheme="minorHAnsi"/>
          <w:b w:val="0"/>
          <w:sz w:val="22"/>
          <w:szCs w:val="22"/>
        </w:rPr>
        <w:t>Algonquin FHT</w:t>
      </w:r>
    </w:p>
    <w:p w14:paraId="0A16BD21" w14:textId="77777777" w:rsidR="009041E6" w:rsidRPr="00063A1C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63A1C">
        <w:rPr>
          <w:rFonts w:asciiTheme="minorHAnsi" w:hAnsiTheme="minorHAnsi" w:cstheme="minorHAnsi"/>
          <w:b w:val="0"/>
          <w:sz w:val="22"/>
          <w:szCs w:val="22"/>
        </w:rPr>
        <w:t>Arnprior and District FHT</w:t>
      </w:r>
    </w:p>
    <w:p w14:paraId="25625283" w14:textId="77777777" w:rsidR="009041E6" w:rsidRPr="0053715C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53715C">
        <w:rPr>
          <w:rFonts w:asciiTheme="minorHAnsi" w:hAnsiTheme="minorHAnsi" w:cstheme="minorHAnsi"/>
          <w:b w:val="0"/>
          <w:sz w:val="22"/>
          <w:szCs w:val="22"/>
        </w:rPr>
        <w:t>Athens FHT</w:t>
      </w:r>
    </w:p>
    <w:p w14:paraId="480435EB" w14:textId="77777777" w:rsidR="009041E6" w:rsidRPr="00065FBA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65FBA">
        <w:rPr>
          <w:rFonts w:asciiTheme="minorHAnsi" w:hAnsiTheme="minorHAnsi" w:cstheme="minorHAnsi"/>
          <w:b w:val="0"/>
          <w:sz w:val="22"/>
          <w:szCs w:val="22"/>
        </w:rPr>
        <w:t>Bancroft FHT</w:t>
      </w:r>
    </w:p>
    <w:p w14:paraId="64955967" w14:textId="77777777" w:rsidR="009041E6" w:rsidRPr="00FF5BBF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FF5BBF">
        <w:rPr>
          <w:rFonts w:asciiTheme="minorHAnsi" w:hAnsiTheme="minorHAnsi" w:cstheme="minorHAnsi"/>
          <w:b w:val="0"/>
          <w:sz w:val="22"/>
          <w:szCs w:val="22"/>
        </w:rPr>
        <w:t>Barrie Native Advisory Circle</w:t>
      </w:r>
    </w:p>
    <w:p w14:paraId="5093A6E0" w14:textId="77777777" w:rsidR="009041E6" w:rsidRPr="00051B06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51B06">
        <w:rPr>
          <w:rFonts w:asciiTheme="minorHAnsi" w:hAnsiTheme="minorHAnsi" w:cstheme="minorHAnsi"/>
          <w:b w:val="0"/>
          <w:sz w:val="22"/>
          <w:szCs w:val="22"/>
        </w:rPr>
        <w:t>Black Creek CHC</w:t>
      </w:r>
    </w:p>
    <w:p w14:paraId="4B75ACC7" w14:textId="0381D5D8" w:rsidR="009041E6" w:rsidRPr="00065FBA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65FBA">
        <w:rPr>
          <w:rFonts w:asciiTheme="minorHAnsi" w:hAnsiTheme="minorHAnsi" w:cstheme="minorHAnsi"/>
          <w:b w:val="0"/>
          <w:sz w:val="22"/>
          <w:szCs w:val="22"/>
        </w:rPr>
        <w:t>Blue Sky FHT</w:t>
      </w:r>
    </w:p>
    <w:p w14:paraId="26F562FD" w14:textId="5E06A3BC" w:rsidR="00A94E4A" w:rsidRPr="00A94E4A" w:rsidRDefault="00A94E4A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A94E4A">
        <w:rPr>
          <w:rFonts w:asciiTheme="minorHAnsi" w:hAnsiTheme="minorHAnsi" w:cstheme="minorHAnsi"/>
          <w:b w:val="0"/>
          <w:sz w:val="22"/>
          <w:szCs w:val="22"/>
        </w:rPr>
        <w:t>Burk’s Falls FHT</w:t>
      </w:r>
    </w:p>
    <w:p w14:paraId="6E47AAB8" w14:textId="526FEF4D" w:rsidR="0080694B" w:rsidRDefault="0080694B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80694B">
        <w:rPr>
          <w:rFonts w:asciiTheme="minorHAnsi" w:hAnsiTheme="minorHAnsi" w:cstheme="minorHAnsi"/>
          <w:b w:val="0"/>
          <w:sz w:val="22"/>
          <w:szCs w:val="22"/>
        </w:rPr>
        <w:t>Carea CHC</w:t>
      </w:r>
    </w:p>
    <w:p w14:paraId="2B3C4905" w14:textId="52140D29" w:rsidR="00A20808" w:rsidRPr="0080694B" w:rsidRDefault="00A20808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Carefirst FHT</w:t>
      </w:r>
    </w:p>
    <w:p w14:paraId="03B5D859" w14:textId="77777777" w:rsidR="009041E6" w:rsidRPr="00065FBA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65FBA">
        <w:rPr>
          <w:rFonts w:asciiTheme="minorHAnsi" w:hAnsiTheme="minorHAnsi" w:cstheme="minorHAnsi"/>
          <w:b w:val="0"/>
          <w:sz w:val="22"/>
          <w:szCs w:val="22"/>
        </w:rPr>
        <w:t xml:space="preserve">Casey House </w:t>
      </w:r>
    </w:p>
    <w:p w14:paraId="6329CB69" w14:textId="1D94EEE1" w:rsidR="00FF5BBF" w:rsidRPr="00FF5BBF" w:rsidRDefault="00FF5BBF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FF5BBF">
        <w:rPr>
          <w:rFonts w:asciiTheme="minorHAnsi" w:hAnsiTheme="minorHAnsi" w:cstheme="minorHAnsi"/>
          <w:b w:val="0"/>
          <w:sz w:val="22"/>
          <w:szCs w:val="22"/>
        </w:rPr>
        <w:t>Centretown CHC</w:t>
      </w:r>
    </w:p>
    <w:p w14:paraId="1049AB4E" w14:textId="3FF97009" w:rsidR="002645CE" w:rsidRDefault="002645CE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2645CE">
        <w:rPr>
          <w:rFonts w:asciiTheme="minorHAnsi" w:hAnsiTheme="minorHAnsi" w:cstheme="minorHAnsi"/>
          <w:b w:val="0"/>
          <w:sz w:val="22"/>
          <w:szCs w:val="22"/>
        </w:rPr>
        <w:t>Chatham-Kent CHC</w:t>
      </w:r>
    </w:p>
    <w:p w14:paraId="5F4BCD3A" w14:textId="5E6DB648" w:rsidR="007A23D7" w:rsidRPr="002645CE" w:rsidRDefault="007A23D7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Chatham-Kent FHT</w:t>
      </w:r>
    </w:p>
    <w:p w14:paraId="5E271628" w14:textId="54ADF495" w:rsidR="00AE196A" w:rsidRPr="00AE196A" w:rsidRDefault="00AE196A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AE196A">
        <w:rPr>
          <w:rFonts w:asciiTheme="minorHAnsi" w:hAnsiTheme="minorHAnsi" w:cstheme="minorHAnsi"/>
          <w:b w:val="0"/>
          <w:sz w:val="22"/>
          <w:szCs w:val="22"/>
        </w:rPr>
        <w:t>Choices for Change AA</w:t>
      </w:r>
    </w:p>
    <w:p w14:paraId="40A2E88E" w14:textId="17ADC3A3" w:rsidR="009041E6" w:rsidRPr="002E4490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2E4490">
        <w:rPr>
          <w:rFonts w:asciiTheme="minorHAnsi" w:hAnsiTheme="minorHAnsi" w:cstheme="minorHAnsi"/>
          <w:b w:val="0"/>
          <w:sz w:val="22"/>
          <w:szCs w:val="22"/>
        </w:rPr>
        <w:t>City of Kawartha Lakes FHT</w:t>
      </w:r>
    </w:p>
    <w:p w14:paraId="00371391" w14:textId="680DF610" w:rsidR="00051B06" w:rsidRPr="00051B06" w:rsidRDefault="00051B0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51B06">
        <w:rPr>
          <w:rFonts w:asciiTheme="minorHAnsi" w:hAnsiTheme="minorHAnsi" w:cstheme="minorHAnsi"/>
          <w:b w:val="0"/>
          <w:sz w:val="22"/>
          <w:szCs w:val="22"/>
        </w:rPr>
        <w:t>City of Lakes FHT</w:t>
      </w:r>
    </w:p>
    <w:p w14:paraId="44C075A3" w14:textId="77777777" w:rsidR="009041E6" w:rsidRPr="0053715C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53715C">
        <w:rPr>
          <w:rFonts w:asciiTheme="minorHAnsi" w:hAnsiTheme="minorHAnsi" w:cstheme="minorHAnsi"/>
          <w:b w:val="0"/>
          <w:sz w:val="22"/>
          <w:szCs w:val="22"/>
        </w:rPr>
        <w:t>CMHA Algoma</w:t>
      </w:r>
    </w:p>
    <w:p w14:paraId="266DD731" w14:textId="77777777" w:rsidR="009041E6" w:rsidRPr="00065FBA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65FBA">
        <w:rPr>
          <w:rFonts w:asciiTheme="minorHAnsi" w:hAnsiTheme="minorHAnsi" w:cstheme="minorHAnsi"/>
          <w:b w:val="0"/>
          <w:sz w:val="22"/>
          <w:szCs w:val="22"/>
        </w:rPr>
        <w:t xml:space="preserve">CMHA Huron Perth </w:t>
      </w:r>
    </w:p>
    <w:p w14:paraId="5EE538A2" w14:textId="77777777" w:rsidR="009041E6" w:rsidRPr="00801E1E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801E1E">
        <w:rPr>
          <w:rFonts w:asciiTheme="minorHAnsi" w:hAnsiTheme="minorHAnsi" w:cstheme="minorHAnsi"/>
          <w:b w:val="0"/>
          <w:sz w:val="22"/>
          <w:szCs w:val="22"/>
        </w:rPr>
        <w:t>CMHA Ottawa</w:t>
      </w:r>
    </w:p>
    <w:p w14:paraId="1ABA83C8" w14:textId="77777777" w:rsidR="009041E6" w:rsidRPr="00C205C3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C205C3">
        <w:rPr>
          <w:rFonts w:asciiTheme="minorHAnsi" w:hAnsiTheme="minorHAnsi" w:cstheme="minorHAnsi"/>
          <w:b w:val="0"/>
          <w:sz w:val="22"/>
          <w:szCs w:val="22"/>
        </w:rPr>
        <w:t xml:space="preserve">CMHA Toronto </w:t>
      </w:r>
    </w:p>
    <w:p w14:paraId="54BC9F33" w14:textId="77777777" w:rsidR="009041E6" w:rsidRPr="00102095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102095">
        <w:rPr>
          <w:rFonts w:asciiTheme="minorHAnsi" w:hAnsiTheme="minorHAnsi" w:cstheme="minorHAnsi"/>
          <w:b w:val="0"/>
          <w:sz w:val="22"/>
          <w:szCs w:val="22"/>
        </w:rPr>
        <w:t>De dwa da dehs nyes AHAC</w:t>
      </w:r>
    </w:p>
    <w:p w14:paraId="63344230" w14:textId="77777777" w:rsidR="009041E6" w:rsidRPr="00C205C3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C205C3">
        <w:rPr>
          <w:rFonts w:asciiTheme="minorHAnsi" w:hAnsiTheme="minorHAnsi" w:cstheme="minorHAnsi"/>
          <w:b w:val="0"/>
          <w:sz w:val="22"/>
          <w:szCs w:val="22"/>
        </w:rPr>
        <w:t>Dufferin Area FHT</w:t>
      </w:r>
    </w:p>
    <w:p w14:paraId="17F3BF80" w14:textId="77777777" w:rsidR="009041E6" w:rsidRPr="00C205C3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C205C3">
        <w:rPr>
          <w:rFonts w:asciiTheme="minorHAnsi" w:hAnsiTheme="minorHAnsi" w:cstheme="minorHAnsi"/>
          <w:b w:val="0"/>
          <w:sz w:val="22"/>
          <w:szCs w:val="22"/>
        </w:rPr>
        <w:t>Fort William FHT</w:t>
      </w:r>
    </w:p>
    <w:p w14:paraId="7D0660FF" w14:textId="5F3604D6" w:rsidR="009041E6" w:rsidRPr="0053715C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53715C">
        <w:rPr>
          <w:rFonts w:asciiTheme="minorHAnsi" w:hAnsiTheme="minorHAnsi" w:cstheme="minorHAnsi"/>
          <w:b w:val="0"/>
          <w:sz w:val="22"/>
          <w:szCs w:val="22"/>
        </w:rPr>
        <w:t>Georgian Bay FHT</w:t>
      </w:r>
    </w:p>
    <w:p w14:paraId="36646F8B" w14:textId="481A8F14" w:rsidR="00063A1C" w:rsidRPr="00063A1C" w:rsidRDefault="00063A1C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63A1C">
        <w:rPr>
          <w:rFonts w:asciiTheme="minorHAnsi" w:hAnsiTheme="minorHAnsi" w:cstheme="minorHAnsi"/>
          <w:b w:val="0"/>
          <w:sz w:val="22"/>
          <w:szCs w:val="22"/>
        </w:rPr>
        <w:t>Grand Bend Area CHC</w:t>
      </w:r>
    </w:p>
    <w:p w14:paraId="78C40C1F" w14:textId="77777777" w:rsidR="009041E6" w:rsidRPr="002E4490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2E4490">
        <w:rPr>
          <w:rFonts w:asciiTheme="minorHAnsi" w:hAnsiTheme="minorHAnsi" w:cstheme="minorHAnsi"/>
          <w:b w:val="0"/>
          <w:sz w:val="22"/>
          <w:szCs w:val="22"/>
        </w:rPr>
        <w:t>Grandview Medical Centre FHT</w:t>
      </w:r>
    </w:p>
    <w:p w14:paraId="7370B8AC" w14:textId="77777777" w:rsidR="009041E6" w:rsidRPr="007A23D7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7A23D7">
        <w:rPr>
          <w:rFonts w:asciiTheme="minorHAnsi" w:hAnsiTheme="minorHAnsi" w:cstheme="minorHAnsi"/>
          <w:b w:val="0"/>
          <w:sz w:val="22"/>
          <w:szCs w:val="22"/>
        </w:rPr>
        <w:t>Haldimand FHT</w:t>
      </w:r>
    </w:p>
    <w:p w14:paraId="41475465" w14:textId="77777777" w:rsidR="009041E6" w:rsidRPr="00FF5BBF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FF5BBF">
        <w:rPr>
          <w:rFonts w:asciiTheme="minorHAnsi" w:hAnsiTheme="minorHAnsi" w:cstheme="minorHAnsi"/>
          <w:b w:val="0"/>
          <w:sz w:val="22"/>
          <w:szCs w:val="22"/>
        </w:rPr>
        <w:t>Hamilton-Niagara CHC</w:t>
      </w:r>
    </w:p>
    <w:p w14:paraId="30DE3CE8" w14:textId="77777777" w:rsidR="009041E6" w:rsidRPr="001D77BE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1D77BE">
        <w:rPr>
          <w:rFonts w:asciiTheme="minorHAnsi" w:hAnsiTheme="minorHAnsi" w:cstheme="minorHAnsi"/>
          <w:b w:val="0"/>
          <w:sz w:val="22"/>
          <w:szCs w:val="22"/>
        </w:rPr>
        <w:t>Haven Toronto</w:t>
      </w:r>
    </w:p>
    <w:p w14:paraId="0AC105B0" w14:textId="77777777" w:rsidR="009041E6" w:rsidRPr="00065FBA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65FBA">
        <w:rPr>
          <w:rFonts w:asciiTheme="minorHAnsi" w:hAnsiTheme="minorHAnsi" w:cstheme="minorHAnsi"/>
          <w:b w:val="0"/>
          <w:sz w:val="22"/>
          <w:szCs w:val="22"/>
        </w:rPr>
        <w:t>Humber River FHT</w:t>
      </w:r>
    </w:p>
    <w:p w14:paraId="6A3E5A67" w14:textId="77777777" w:rsidR="009041E6" w:rsidRPr="0053715C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53715C">
        <w:rPr>
          <w:rFonts w:asciiTheme="minorHAnsi" w:hAnsiTheme="minorHAnsi" w:cstheme="minorHAnsi"/>
          <w:b w:val="0"/>
          <w:sz w:val="22"/>
          <w:szCs w:val="22"/>
        </w:rPr>
        <w:t>KFL&amp;A PHU</w:t>
      </w:r>
    </w:p>
    <w:p w14:paraId="751F2151" w14:textId="77777777" w:rsidR="009041E6" w:rsidRPr="00065FBA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65FBA">
        <w:rPr>
          <w:rFonts w:asciiTheme="minorHAnsi" w:hAnsiTheme="minorHAnsi" w:cstheme="minorHAnsi"/>
          <w:b w:val="0"/>
          <w:sz w:val="22"/>
          <w:szCs w:val="22"/>
        </w:rPr>
        <w:t>Kingston CHC</w:t>
      </w:r>
    </w:p>
    <w:p w14:paraId="464E22F3" w14:textId="77777777" w:rsidR="009041E6" w:rsidRPr="004C160D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4C160D">
        <w:rPr>
          <w:rFonts w:asciiTheme="minorHAnsi" w:hAnsiTheme="minorHAnsi" w:cstheme="minorHAnsi"/>
          <w:b w:val="0"/>
          <w:sz w:val="22"/>
          <w:szCs w:val="22"/>
        </w:rPr>
        <w:t>Kirkland District FHT</w:t>
      </w:r>
    </w:p>
    <w:p w14:paraId="3E9FAE4D" w14:textId="77777777" w:rsidR="009041E6" w:rsidRPr="0080694B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80694B">
        <w:rPr>
          <w:rFonts w:asciiTheme="minorHAnsi" w:hAnsiTheme="minorHAnsi" w:cstheme="minorHAnsi"/>
          <w:b w:val="0"/>
          <w:sz w:val="22"/>
          <w:szCs w:val="22"/>
        </w:rPr>
        <w:t>Lakeview FHT</w:t>
      </w:r>
    </w:p>
    <w:p w14:paraId="0EEE9AA4" w14:textId="77777777" w:rsidR="009041E6" w:rsidRPr="00051B06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51B06">
        <w:rPr>
          <w:rFonts w:asciiTheme="minorHAnsi" w:hAnsiTheme="minorHAnsi" w:cstheme="minorHAnsi"/>
          <w:b w:val="0"/>
          <w:sz w:val="22"/>
          <w:szCs w:val="22"/>
        </w:rPr>
        <w:t>Leeds and Grenville FHT</w:t>
      </w:r>
    </w:p>
    <w:p w14:paraId="3C556CDE" w14:textId="77777777" w:rsidR="00102095" w:rsidRPr="00065FBA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65FBA">
        <w:rPr>
          <w:rFonts w:asciiTheme="minorHAnsi" w:hAnsiTheme="minorHAnsi" w:cstheme="minorHAnsi"/>
          <w:b w:val="0"/>
          <w:sz w:val="22"/>
          <w:szCs w:val="22"/>
        </w:rPr>
        <w:t xml:space="preserve">Maitland Valley FHT </w:t>
      </w:r>
    </w:p>
    <w:p w14:paraId="33B82EE5" w14:textId="3793CE12" w:rsidR="009041E6" w:rsidRPr="00102095" w:rsidRDefault="009041E6" w:rsidP="00102095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102095">
        <w:rPr>
          <w:rFonts w:asciiTheme="minorHAnsi" w:hAnsiTheme="minorHAnsi" w:cstheme="minorHAnsi"/>
          <w:b w:val="0"/>
          <w:sz w:val="22"/>
          <w:szCs w:val="22"/>
        </w:rPr>
        <w:t>Middlesex-London PHU</w:t>
      </w:r>
    </w:p>
    <w:p w14:paraId="1157DA33" w14:textId="4C5D99FE" w:rsidR="00C2552B" w:rsidRPr="00C2552B" w:rsidRDefault="00C2552B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C2552B">
        <w:rPr>
          <w:rFonts w:asciiTheme="minorHAnsi" w:hAnsiTheme="minorHAnsi" w:cstheme="minorHAnsi"/>
          <w:b w:val="0"/>
          <w:sz w:val="22"/>
          <w:szCs w:val="22"/>
        </w:rPr>
        <w:t>N’Mninoeyaa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AHAC</w:t>
      </w:r>
    </w:p>
    <w:p w14:paraId="60F9FA89" w14:textId="2C4CBF1A" w:rsidR="009041E6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53715C">
        <w:rPr>
          <w:rFonts w:asciiTheme="minorHAnsi" w:hAnsiTheme="minorHAnsi" w:cstheme="minorHAnsi"/>
          <w:b w:val="0"/>
          <w:sz w:val="22"/>
          <w:szCs w:val="22"/>
        </w:rPr>
        <w:t>Niagara North FHT</w:t>
      </w:r>
    </w:p>
    <w:p w14:paraId="174C06DD" w14:textId="089B914A" w:rsidR="007410D9" w:rsidRPr="0053715C" w:rsidRDefault="007410D9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Niagara Region PHU</w:t>
      </w:r>
    </w:p>
    <w:p w14:paraId="710D4F41" w14:textId="77777777" w:rsidR="009041E6" w:rsidRPr="004C160D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4C160D">
        <w:rPr>
          <w:rFonts w:asciiTheme="minorHAnsi" w:hAnsiTheme="minorHAnsi" w:cstheme="minorHAnsi"/>
          <w:b w:val="0"/>
          <w:sz w:val="22"/>
          <w:szCs w:val="22"/>
        </w:rPr>
        <w:t>North Bay NPLC</w:t>
      </w:r>
    </w:p>
    <w:p w14:paraId="26A669A0" w14:textId="77777777" w:rsidR="009041E6" w:rsidRPr="00444143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444143">
        <w:rPr>
          <w:rFonts w:asciiTheme="minorHAnsi" w:hAnsiTheme="minorHAnsi" w:cstheme="minorHAnsi"/>
          <w:b w:val="0"/>
          <w:sz w:val="22"/>
          <w:szCs w:val="22"/>
        </w:rPr>
        <w:t>North Durham FHT</w:t>
      </w:r>
    </w:p>
    <w:p w14:paraId="47360D2E" w14:textId="77777777" w:rsidR="009041E6" w:rsidRPr="00C205C3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C205C3">
        <w:rPr>
          <w:rFonts w:asciiTheme="minorHAnsi" w:hAnsiTheme="minorHAnsi" w:cstheme="minorHAnsi"/>
          <w:b w:val="0"/>
          <w:sz w:val="22"/>
          <w:szCs w:val="22"/>
        </w:rPr>
        <w:t>Northumberland FHT</w:t>
      </w:r>
    </w:p>
    <w:p w14:paraId="7FA482B6" w14:textId="77777777" w:rsidR="009041E6" w:rsidRPr="00FF6DE9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FF6DE9">
        <w:rPr>
          <w:rFonts w:asciiTheme="minorHAnsi" w:hAnsiTheme="minorHAnsi" w:cstheme="minorHAnsi"/>
          <w:b w:val="0"/>
          <w:sz w:val="22"/>
          <w:szCs w:val="22"/>
        </w:rPr>
        <w:t>Northwestern PHU</w:t>
      </w:r>
    </w:p>
    <w:p w14:paraId="2F71065C" w14:textId="77777777" w:rsidR="00350D6D" w:rsidRDefault="00350D6D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Ottawa Valley FHT</w:t>
      </w:r>
    </w:p>
    <w:p w14:paraId="65377A9F" w14:textId="19C4D6CC" w:rsidR="009041E6" w:rsidRPr="00FF5BBF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FF5BBF">
        <w:rPr>
          <w:rFonts w:asciiTheme="minorHAnsi" w:hAnsiTheme="minorHAnsi" w:cstheme="minorHAnsi"/>
          <w:b w:val="0"/>
          <w:sz w:val="22"/>
          <w:szCs w:val="22"/>
        </w:rPr>
        <w:t>Owen Sound FHT</w:t>
      </w:r>
    </w:p>
    <w:p w14:paraId="626E476F" w14:textId="3EAC1CF0" w:rsidR="009041E6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63A1C">
        <w:rPr>
          <w:rFonts w:asciiTheme="minorHAnsi" w:hAnsiTheme="minorHAnsi" w:cstheme="minorHAnsi"/>
          <w:b w:val="0"/>
          <w:sz w:val="22"/>
          <w:szCs w:val="22"/>
        </w:rPr>
        <w:t xml:space="preserve">Peterborough FHT </w:t>
      </w:r>
    </w:p>
    <w:p w14:paraId="6BDEF010" w14:textId="6806A02E" w:rsidR="007C3D62" w:rsidRPr="00063A1C" w:rsidRDefault="007C3D62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Peterborough Networked FHT</w:t>
      </w:r>
    </w:p>
    <w:p w14:paraId="0111E995" w14:textId="7C4B73D1" w:rsidR="00A94E4A" w:rsidRPr="00A94E4A" w:rsidRDefault="00A94E4A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A94E4A">
        <w:rPr>
          <w:rFonts w:asciiTheme="minorHAnsi" w:hAnsiTheme="minorHAnsi" w:cstheme="minorHAnsi"/>
          <w:b w:val="0"/>
          <w:sz w:val="22"/>
          <w:szCs w:val="22"/>
        </w:rPr>
        <w:t>Prince Edward FHT</w:t>
      </w:r>
    </w:p>
    <w:p w14:paraId="65FAF365" w14:textId="77777777" w:rsidR="009041E6" w:rsidRPr="005B4269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5B4269">
        <w:rPr>
          <w:rFonts w:asciiTheme="minorHAnsi" w:hAnsiTheme="minorHAnsi" w:cstheme="minorHAnsi"/>
          <w:b w:val="0"/>
          <w:sz w:val="22"/>
          <w:szCs w:val="22"/>
        </w:rPr>
        <w:t xml:space="preserve">Queen’s Square FHT </w:t>
      </w:r>
    </w:p>
    <w:p w14:paraId="24CB8002" w14:textId="77777777" w:rsidR="007A23D7" w:rsidRPr="007A23D7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7A23D7">
        <w:rPr>
          <w:rFonts w:asciiTheme="minorHAnsi" w:hAnsiTheme="minorHAnsi" w:cstheme="minorHAnsi"/>
          <w:b w:val="0"/>
          <w:sz w:val="22"/>
          <w:szCs w:val="22"/>
        </w:rPr>
        <w:t xml:space="preserve">Rainbow Valley CHC </w:t>
      </w:r>
    </w:p>
    <w:p w14:paraId="45846C22" w14:textId="48728C97" w:rsidR="009041E6" w:rsidRPr="00C2552B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C2552B">
        <w:rPr>
          <w:rFonts w:asciiTheme="minorHAnsi" w:hAnsiTheme="minorHAnsi" w:cstheme="minorHAnsi"/>
          <w:b w:val="0"/>
          <w:sz w:val="22"/>
          <w:szCs w:val="22"/>
        </w:rPr>
        <w:t>Rideau CHC</w:t>
      </w:r>
    </w:p>
    <w:p w14:paraId="6D885D5C" w14:textId="0B55AC57" w:rsidR="00287784" w:rsidRPr="00287784" w:rsidRDefault="00287784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287784">
        <w:rPr>
          <w:rFonts w:asciiTheme="minorHAnsi" w:hAnsiTheme="minorHAnsi" w:cstheme="minorHAnsi"/>
          <w:b w:val="0"/>
          <w:sz w:val="22"/>
          <w:szCs w:val="22"/>
        </w:rPr>
        <w:t>Sandy Hill CHC</w:t>
      </w:r>
    </w:p>
    <w:p w14:paraId="048ADE63" w14:textId="4EBE3BFE" w:rsidR="009041E6" w:rsidRPr="00065FBA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65FBA">
        <w:rPr>
          <w:rFonts w:asciiTheme="minorHAnsi" w:hAnsiTheme="minorHAnsi" w:cstheme="minorHAnsi"/>
          <w:b w:val="0"/>
          <w:sz w:val="22"/>
          <w:szCs w:val="22"/>
        </w:rPr>
        <w:t>Scarborough A FHT</w:t>
      </w:r>
    </w:p>
    <w:p w14:paraId="7310652C" w14:textId="1718488D" w:rsidR="00365A35" w:rsidRPr="00365A35" w:rsidRDefault="00365A35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365A35">
        <w:rPr>
          <w:rFonts w:asciiTheme="minorHAnsi" w:hAnsiTheme="minorHAnsi" w:cstheme="minorHAnsi"/>
          <w:b w:val="0"/>
          <w:sz w:val="22"/>
          <w:szCs w:val="22"/>
        </w:rPr>
        <w:t>Scarborough CHC</w:t>
      </w:r>
    </w:p>
    <w:p w14:paraId="5E82227A" w14:textId="77777777" w:rsidR="009041E6" w:rsidRPr="00473DF9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473DF9">
        <w:rPr>
          <w:rFonts w:asciiTheme="minorHAnsi" w:hAnsiTheme="minorHAnsi" w:cstheme="minorHAnsi"/>
          <w:b w:val="0"/>
          <w:sz w:val="22"/>
          <w:szCs w:val="22"/>
        </w:rPr>
        <w:t>Seaway Valley CHC</w:t>
      </w:r>
    </w:p>
    <w:p w14:paraId="3BCBAA83" w14:textId="77777777" w:rsidR="009041E6" w:rsidRPr="00C205C3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C205C3">
        <w:rPr>
          <w:rFonts w:asciiTheme="minorHAnsi" w:hAnsiTheme="minorHAnsi" w:cstheme="minorHAnsi"/>
          <w:b w:val="0"/>
          <w:sz w:val="22"/>
          <w:szCs w:val="22"/>
        </w:rPr>
        <w:t>Simcoe Muskoka PHU</w:t>
      </w:r>
    </w:p>
    <w:p w14:paraId="0F593DBB" w14:textId="63C7F952" w:rsidR="009041E6" w:rsidRPr="00C205C3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C205C3">
        <w:rPr>
          <w:rFonts w:asciiTheme="minorHAnsi" w:hAnsiTheme="minorHAnsi" w:cstheme="minorHAnsi"/>
          <w:b w:val="0"/>
          <w:sz w:val="22"/>
          <w:szCs w:val="22"/>
        </w:rPr>
        <w:t>Six Nations AHAC</w:t>
      </w:r>
    </w:p>
    <w:p w14:paraId="09B49FD3" w14:textId="433ED505" w:rsidR="00A94E4A" w:rsidRDefault="00A94E4A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A94E4A">
        <w:rPr>
          <w:rFonts w:asciiTheme="minorHAnsi" w:hAnsiTheme="minorHAnsi" w:cstheme="minorHAnsi"/>
          <w:b w:val="0"/>
          <w:sz w:val="22"/>
          <w:szCs w:val="22"/>
        </w:rPr>
        <w:t>Smithville FHT</w:t>
      </w:r>
    </w:p>
    <w:p w14:paraId="5C7F055E" w14:textId="04877F2A" w:rsidR="001569B5" w:rsidRPr="00A94E4A" w:rsidRDefault="001569B5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Somerset West CHC</w:t>
      </w:r>
    </w:p>
    <w:p w14:paraId="19051A00" w14:textId="0E334A61" w:rsidR="00051B06" w:rsidRPr="00051B06" w:rsidRDefault="00051B0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51B06">
        <w:rPr>
          <w:rFonts w:asciiTheme="minorHAnsi" w:hAnsiTheme="minorHAnsi" w:cstheme="minorHAnsi"/>
          <w:b w:val="0"/>
          <w:sz w:val="22"/>
          <w:szCs w:val="22"/>
        </w:rPr>
        <w:lastRenderedPageBreak/>
        <w:t>Southwestern PHU</w:t>
      </w:r>
    </w:p>
    <w:p w14:paraId="5F2CF4EC" w14:textId="77777777" w:rsidR="009041E6" w:rsidRPr="00063A1C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63A1C">
        <w:rPr>
          <w:rFonts w:asciiTheme="minorHAnsi" w:hAnsiTheme="minorHAnsi" w:cstheme="minorHAnsi"/>
          <w:b w:val="0"/>
          <w:sz w:val="22"/>
          <w:szCs w:val="22"/>
        </w:rPr>
        <w:t>Stratford FHT</w:t>
      </w:r>
    </w:p>
    <w:p w14:paraId="5ABCF13A" w14:textId="77777777" w:rsidR="009041E6" w:rsidRPr="00C205C3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C205C3">
        <w:rPr>
          <w:rFonts w:asciiTheme="minorHAnsi" w:hAnsiTheme="minorHAnsi" w:cstheme="minorHAnsi"/>
          <w:b w:val="0"/>
          <w:sz w:val="22"/>
          <w:szCs w:val="22"/>
        </w:rPr>
        <w:t>Sudbury PHU</w:t>
      </w:r>
    </w:p>
    <w:p w14:paraId="1D7F22B4" w14:textId="6423E1DA" w:rsidR="009041E6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324BA2">
        <w:rPr>
          <w:rFonts w:asciiTheme="minorHAnsi" w:hAnsiTheme="minorHAnsi" w:cstheme="minorHAnsi"/>
          <w:b w:val="0"/>
          <w:sz w:val="22"/>
          <w:szCs w:val="22"/>
        </w:rPr>
        <w:t>Summerville FHT</w:t>
      </w:r>
    </w:p>
    <w:p w14:paraId="4F9C464E" w14:textId="4201CFC7" w:rsidR="00923FEC" w:rsidRPr="00324BA2" w:rsidRDefault="00923FEC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Sunset Country FHT</w:t>
      </w:r>
    </w:p>
    <w:p w14:paraId="3EB7E812" w14:textId="77777777" w:rsidR="009041E6" w:rsidRPr="00FE3815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FE3815">
        <w:rPr>
          <w:rFonts w:asciiTheme="minorHAnsi" w:hAnsiTheme="minorHAnsi" w:cstheme="minorHAnsi"/>
          <w:b w:val="0"/>
          <w:sz w:val="22"/>
          <w:szCs w:val="22"/>
        </w:rPr>
        <w:t>Superior FHT</w:t>
      </w:r>
    </w:p>
    <w:p w14:paraId="304ED85A" w14:textId="77777777" w:rsidR="009041E6" w:rsidRPr="0053715C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53715C">
        <w:rPr>
          <w:rFonts w:asciiTheme="minorHAnsi" w:hAnsiTheme="minorHAnsi" w:cstheme="minorHAnsi"/>
          <w:b w:val="0"/>
          <w:sz w:val="22"/>
          <w:szCs w:val="22"/>
        </w:rPr>
        <w:t>Taddle Creek FHT</w:t>
      </w:r>
    </w:p>
    <w:p w14:paraId="4E62A894" w14:textId="2863842A" w:rsidR="007A23D7" w:rsidRPr="0080694B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80694B">
        <w:rPr>
          <w:rFonts w:asciiTheme="minorHAnsi" w:hAnsiTheme="minorHAnsi" w:cstheme="minorHAnsi"/>
          <w:b w:val="0"/>
          <w:sz w:val="22"/>
          <w:szCs w:val="22"/>
        </w:rPr>
        <w:t>Thamesview FHT</w:t>
      </w:r>
    </w:p>
    <w:p w14:paraId="1A427E87" w14:textId="50578AD2" w:rsidR="00C2552B" w:rsidRDefault="007A23D7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7A23D7">
        <w:rPr>
          <w:rFonts w:asciiTheme="minorHAnsi" w:hAnsiTheme="minorHAnsi" w:cstheme="minorHAnsi"/>
          <w:b w:val="0"/>
          <w:sz w:val="22"/>
          <w:szCs w:val="22"/>
        </w:rPr>
        <w:t>Thunder Bay PHU</w:t>
      </w:r>
    </w:p>
    <w:p w14:paraId="49757AA6" w14:textId="4606D1AD" w:rsidR="00B454FA" w:rsidRPr="007A23D7" w:rsidRDefault="00B454FA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B454FA">
        <w:rPr>
          <w:rFonts w:asciiTheme="minorHAnsi" w:hAnsiTheme="minorHAnsi" w:cstheme="minorHAnsi"/>
          <w:b w:val="0"/>
          <w:sz w:val="22"/>
          <w:szCs w:val="22"/>
        </w:rPr>
        <w:t>Tsi Kanonhkhwatsheri:yo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0DC55DFC" w14:textId="1735C52E" w:rsidR="009041E6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7A23D7">
        <w:rPr>
          <w:rFonts w:asciiTheme="minorHAnsi" w:hAnsiTheme="minorHAnsi" w:cstheme="minorHAnsi"/>
          <w:b w:val="0"/>
          <w:sz w:val="22"/>
          <w:szCs w:val="22"/>
        </w:rPr>
        <w:t>Twin Bridges NPLC</w:t>
      </w:r>
    </w:p>
    <w:p w14:paraId="04DA25E5" w14:textId="20EB6226" w:rsidR="00444143" w:rsidRPr="007A23D7" w:rsidRDefault="00444143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Two Rivers FHT</w:t>
      </w:r>
    </w:p>
    <w:p w14:paraId="67B3353B" w14:textId="77777777" w:rsidR="009041E6" w:rsidRPr="00A94E4A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A94E4A">
        <w:rPr>
          <w:rFonts w:asciiTheme="minorHAnsi" w:hAnsiTheme="minorHAnsi" w:cstheme="minorHAnsi"/>
          <w:b w:val="0"/>
          <w:sz w:val="22"/>
          <w:szCs w:val="22"/>
        </w:rPr>
        <w:t>Upper Canada FHT</w:t>
      </w:r>
    </w:p>
    <w:p w14:paraId="72B4AF54" w14:textId="77777777" w:rsidR="009041E6" w:rsidRPr="00FF5BBF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FF5BBF">
        <w:rPr>
          <w:rFonts w:asciiTheme="minorHAnsi" w:hAnsiTheme="minorHAnsi" w:cstheme="minorHAnsi"/>
          <w:b w:val="0"/>
          <w:sz w:val="22"/>
          <w:szCs w:val="22"/>
        </w:rPr>
        <w:t>Vitanova Foundation</w:t>
      </w:r>
    </w:p>
    <w:p w14:paraId="19B47445" w14:textId="77777777" w:rsidR="00C205C3" w:rsidRDefault="00C205C3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West Champlain FHT</w:t>
      </w:r>
    </w:p>
    <w:p w14:paraId="18B70E86" w14:textId="083CA5E2" w:rsidR="009041E6" w:rsidRPr="0053715C" w:rsidRDefault="009041E6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53715C">
        <w:rPr>
          <w:rFonts w:asciiTheme="minorHAnsi" w:hAnsiTheme="minorHAnsi" w:cstheme="minorHAnsi"/>
          <w:b w:val="0"/>
          <w:sz w:val="22"/>
          <w:szCs w:val="22"/>
        </w:rPr>
        <w:t>West Elgin CHC</w:t>
      </w:r>
    </w:p>
    <w:p w14:paraId="57E3F812" w14:textId="3796690C" w:rsidR="0080694B" w:rsidRPr="0080694B" w:rsidRDefault="0080694B" w:rsidP="009041E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80694B">
        <w:rPr>
          <w:rFonts w:asciiTheme="minorHAnsi" w:hAnsiTheme="minorHAnsi" w:cstheme="minorHAnsi"/>
          <w:b w:val="0"/>
          <w:sz w:val="22"/>
          <w:szCs w:val="22"/>
        </w:rPr>
        <w:t>Women’s College Hospital FHT</w:t>
      </w:r>
    </w:p>
    <w:p w14:paraId="268C6175" w14:textId="6F510D98" w:rsidR="006209D6" w:rsidRPr="00DF04B4" w:rsidRDefault="006209D6" w:rsidP="006209D6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C00000"/>
          <w:sz w:val="22"/>
          <w:szCs w:val="22"/>
        </w:rPr>
      </w:pPr>
    </w:p>
    <w:sectPr w:rsidR="006209D6" w:rsidRPr="00DF04B4" w:rsidSect="00392F51">
      <w:type w:val="continuous"/>
      <w:pgSz w:w="12240" w:h="15840"/>
      <w:pgMar w:top="1440" w:right="1440" w:bottom="1440" w:left="1440" w:header="720" w:footer="720" w:gutter="0"/>
      <w:cols w:num="3"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38A490" w16cid:durableId="27B4738F"/>
  <w16cid:commentId w16cid:paraId="3A9058A7" w16cid:durableId="27B47393"/>
  <w16cid:commentId w16cid:paraId="6BBC5BB7" w16cid:durableId="27B47390"/>
  <w16cid:commentId w16cid:paraId="4B6C54B8" w16cid:durableId="27B47391"/>
  <w16cid:commentId w16cid:paraId="2C0B9209" w16cid:durableId="27B473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BB6F8" w14:textId="77777777" w:rsidR="00062084" w:rsidRDefault="00062084">
      <w:r>
        <w:separator/>
      </w:r>
    </w:p>
  </w:endnote>
  <w:endnote w:type="continuationSeparator" w:id="0">
    <w:p w14:paraId="7893F251" w14:textId="77777777" w:rsidR="00062084" w:rsidRDefault="0006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NeueLT Std Blk Cn">
    <w:altName w:val="HelveticaNeueLT Std Blk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65958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0418DB" w14:textId="4CBC2386" w:rsidR="00B03BEA" w:rsidRDefault="00B03B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593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E166D20" w14:textId="77777777" w:rsidR="00B03BEA" w:rsidRDefault="00B03B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E713A" w14:textId="77777777" w:rsidR="00062084" w:rsidRDefault="00062084">
      <w:r>
        <w:separator/>
      </w:r>
    </w:p>
  </w:footnote>
  <w:footnote w:type="continuationSeparator" w:id="0">
    <w:p w14:paraId="7A63816B" w14:textId="77777777" w:rsidR="00062084" w:rsidRDefault="00062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311E8" w14:textId="23FC1E25" w:rsidR="00F55756" w:rsidRDefault="00F55756">
    <w:pPr>
      <w:pStyle w:val="Header"/>
    </w:pPr>
  </w:p>
  <w:p w14:paraId="7D89482E" w14:textId="696DAFED" w:rsidR="00B03BEA" w:rsidRDefault="00B03B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F28"/>
    <w:multiLevelType w:val="hybridMultilevel"/>
    <w:tmpl w:val="65F28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8355E"/>
    <w:multiLevelType w:val="hybridMultilevel"/>
    <w:tmpl w:val="2826C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15F9C"/>
    <w:multiLevelType w:val="hybridMultilevel"/>
    <w:tmpl w:val="6BBC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600D4"/>
    <w:multiLevelType w:val="hybridMultilevel"/>
    <w:tmpl w:val="F0DCD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1762C"/>
    <w:multiLevelType w:val="hybridMultilevel"/>
    <w:tmpl w:val="2EEEC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1AEDF8">
      <w:numFmt w:val="bullet"/>
      <w:lvlText w:val="·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E5D08"/>
    <w:multiLevelType w:val="hybridMultilevel"/>
    <w:tmpl w:val="D2C6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04144"/>
    <w:multiLevelType w:val="hybridMultilevel"/>
    <w:tmpl w:val="91B8D178"/>
    <w:lvl w:ilvl="0" w:tplc="939686B0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93466"/>
    <w:multiLevelType w:val="hybridMultilevel"/>
    <w:tmpl w:val="CE6A3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96462"/>
    <w:multiLevelType w:val="hybridMultilevel"/>
    <w:tmpl w:val="9D6CE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36F50"/>
    <w:multiLevelType w:val="hybridMultilevel"/>
    <w:tmpl w:val="61A8E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EB48FC"/>
    <w:multiLevelType w:val="hybridMultilevel"/>
    <w:tmpl w:val="41F2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C42FA"/>
    <w:multiLevelType w:val="hybridMultilevel"/>
    <w:tmpl w:val="746496D4"/>
    <w:lvl w:ilvl="0" w:tplc="E92AA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C9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507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BA7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00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70F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8E0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D27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A2E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64F57D7"/>
    <w:multiLevelType w:val="hybridMultilevel"/>
    <w:tmpl w:val="1A187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73E9A"/>
    <w:multiLevelType w:val="hybridMultilevel"/>
    <w:tmpl w:val="CF825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47E2E"/>
    <w:multiLevelType w:val="hybridMultilevel"/>
    <w:tmpl w:val="192E3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D61BB"/>
    <w:multiLevelType w:val="hybridMultilevel"/>
    <w:tmpl w:val="BB38D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04D602">
      <w:start w:val="1"/>
      <w:numFmt w:val="decimal"/>
      <w:lvlText w:val="%2."/>
      <w:lvlJc w:val="left"/>
      <w:pPr>
        <w:ind w:left="1080" w:hanging="360"/>
      </w:pPr>
      <w:rPr>
        <w:rFonts w:asciiTheme="minorHAnsi" w:eastAsia="MS Mincho" w:hAnsiTheme="minorHAnsi" w:cstheme="minorHAnsi"/>
        <w:strike w:val="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EE70ED"/>
    <w:multiLevelType w:val="hybridMultilevel"/>
    <w:tmpl w:val="2464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34FAD"/>
    <w:multiLevelType w:val="hybridMultilevel"/>
    <w:tmpl w:val="D7F8085A"/>
    <w:lvl w:ilvl="0" w:tplc="939686B0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34D02"/>
    <w:multiLevelType w:val="hybridMultilevel"/>
    <w:tmpl w:val="29668D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3806E9"/>
    <w:multiLevelType w:val="hybridMultilevel"/>
    <w:tmpl w:val="93ACD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B5328"/>
    <w:multiLevelType w:val="hybridMultilevel"/>
    <w:tmpl w:val="BA9C7296"/>
    <w:lvl w:ilvl="0" w:tplc="80EA0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860B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42D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2CD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146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49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542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40A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F85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88A29CD"/>
    <w:multiLevelType w:val="hybridMultilevel"/>
    <w:tmpl w:val="A0961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01F3D"/>
    <w:multiLevelType w:val="hybridMultilevel"/>
    <w:tmpl w:val="444A2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91963"/>
    <w:multiLevelType w:val="hybridMultilevel"/>
    <w:tmpl w:val="522A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23B01"/>
    <w:multiLevelType w:val="hybridMultilevel"/>
    <w:tmpl w:val="89EE1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F595F"/>
    <w:multiLevelType w:val="hybridMultilevel"/>
    <w:tmpl w:val="BB5C55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0020B4"/>
    <w:multiLevelType w:val="hybridMultilevel"/>
    <w:tmpl w:val="A6EE9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C15C0"/>
    <w:multiLevelType w:val="hybridMultilevel"/>
    <w:tmpl w:val="489AC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994E30"/>
    <w:multiLevelType w:val="hybridMultilevel"/>
    <w:tmpl w:val="9616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D43CC2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0D6F34"/>
    <w:multiLevelType w:val="hybridMultilevel"/>
    <w:tmpl w:val="1018C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436879"/>
    <w:multiLevelType w:val="hybridMultilevel"/>
    <w:tmpl w:val="6CEE6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54FF6"/>
    <w:multiLevelType w:val="hybridMultilevel"/>
    <w:tmpl w:val="722ED566"/>
    <w:lvl w:ilvl="0" w:tplc="939686B0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930E0"/>
    <w:multiLevelType w:val="hybridMultilevel"/>
    <w:tmpl w:val="723E4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C76F41"/>
    <w:multiLevelType w:val="hybridMultilevel"/>
    <w:tmpl w:val="E18C639E"/>
    <w:lvl w:ilvl="0" w:tplc="F9BC579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9476065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AC607B7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A5F2A8F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47AB2C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139CB87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42B4499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A30453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21CFAC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4" w15:restartNumberingAfterBreak="0">
    <w:nsid w:val="6F224530"/>
    <w:multiLevelType w:val="hybridMultilevel"/>
    <w:tmpl w:val="00F4FFA0"/>
    <w:lvl w:ilvl="0" w:tplc="2716F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09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C7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14E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206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8E0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201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E4E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05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F47574C"/>
    <w:multiLevelType w:val="hybridMultilevel"/>
    <w:tmpl w:val="75825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51797"/>
    <w:multiLevelType w:val="hybridMultilevel"/>
    <w:tmpl w:val="88743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A2FB0"/>
    <w:multiLevelType w:val="hybridMultilevel"/>
    <w:tmpl w:val="31BA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17634A"/>
    <w:multiLevelType w:val="hybridMultilevel"/>
    <w:tmpl w:val="464E8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D2E79"/>
    <w:multiLevelType w:val="hybridMultilevel"/>
    <w:tmpl w:val="62700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4"/>
  </w:num>
  <w:num w:numId="4">
    <w:abstractNumId w:val="7"/>
  </w:num>
  <w:num w:numId="5">
    <w:abstractNumId w:val="30"/>
  </w:num>
  <w:num w:numId="6">
    <w:abstractNumId w:val="22"/>
  </w:num>
  <w:num w:numId="7">
    <w:abstractNumId w:val="6"/>
  </w:num>
  <w:num w:numId="8">
    <w:abstractNumId w:val="8"/>
  </w:num>
  <w:num w:numId="9">
    <w:abstractNumId w:val="28"/>
  </w:num>
  <w:num w:numId="10">
    <w:abstractNumId w:val="31"/>
  </w:num>
  <w:num w:numId="11">
    <w:abstractNumId w:val="0"/>
  </w:num>
  <w:num w:numId="12">
    <w:abstractNumId w:val="27"/>
  </w:num>
  <w:num w:numId="13">
    <w:abstractNumId w:val="2"/>
  </w:num>
  <w:num w:numId="14">
    <w:abstractNumId w:val="23"/>
  </w:num>
  <w:num w:numId="15">
    <w:abstractNumId w:val="15"/>
  </w:num>
  <w:num w:numId="16">
    <w:abstractNumId w:val="33"/>
  </w:num>
  <w:num w:numId="17">
    <w:abstractNumId w:val="34"/>
  </w:num>
  <w:num w:numId="18">
    <w:abstractNumId w:val="11"/>
  </w:num>
  <w:num w:numId="19">
    <w:abstractNumId w:val="20"/>
  </w:num>
  <w:num w:numId="20">
    <w:abstractNumId w:val="19"/>
  </w:num>
  <w:num w:numId="21">
    <w:abstractNumId w:val="39"/>
  </w:num>
  <w:num w:numId="22">
    <w:abstractNumId w:val="35"/>
  </w:num>
  <w:num w:numId="23">
    <w:abstractNumId w:val="21"/>
  </w:num>
  <w:num w:numId="24">
    <w:abstractNumId w:val="32"/>
  </w:num>
  <w:num w:numId="25">
    <w:abstractNumId w:val="12"/>
  </w:num>
  <w:num w:numId="26">
    <w:abstractNumId w:val="36"/>
  </w:num>
  <w:num w:numId="27">
    <w:abstractNumId w:val="17"/>
  </w:num>
  <w:num w:numId="28">
    <w:abstractNumId w:val="37"/>
  </w:num>
  <w:num w:numId="29">
    <w:abstractNumId w:val="38"/>
  </w:num>
  <w:num w:numId="30">
    <w:abstractNumId w:val="26"/>
  </w:num>
  <w:num w:numId="31">
    <w:abstractNumId w:val="18"/>
  </w:num>
  <w:num w:numId="32">
    <w:abstractNumId w:val="25"/>
  </w:num>
  <w:num w:numId="33">
    <w:abstractNumId w:val="29"/>
  </w:num>
  <w:num w:numId="34">
    <w:abstractNumId w:val="1"/>
  </w:num>
  <w:num w:numId="35">
    <w:abstractNumId w:val="9"/>
  </w:num>
  <w:num w:numId="36">
    <w:abstractNumId w:val="14"/>
  </w:num>
  <w:num w:numId="37">
    <w:abstractNumId w:val="10"/>
  </w:num>
  <w:num w:numId="38">
    <w:abstractNumId w:val="3"/>
  </w:num>
  <w:num w:numId="39">
    <w:abstractNumId w:val="24"/>
  </w:num>
  <w:num w:numId="40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6" w:nlCheck="1" w:checkStyle="0"/>
  <w:activeWritingStyle w:appName="MSWord" w:lang="en-US" w:vendorID="64" w:dllVersion="6" w:nlCheck="1" w:checkStyle="0"/>
  <w:activeWritingStyle w:appName="MSWord" w:lang="fr-CA" w:vendorID="64" w:dllVersion="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activeWritingStyle w:appName="MSWord" w:lang="fr-CA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46"/>
    <w:rsid w:val="00000D50"/>
    <w:rsid w:val="00000EFB"/>
    <w:rsid w:val="00000F07"/>
    <w:rsid w:val="0000163B"/>
    <w:rsid w:val="00001E32"/>
    <w:rsid w:val="00001E70"/>
    <w:rsid w:val="00002466"/>
    <w:rsid w:val="000024A1"/>
    <w:rsid w:val="0000262C"/>
    <w:rsid w:val="0000292A"/>
    <w:rsid w:val="00002F50"/>
    <w:rsid w:val="00003125"/>
    <w:rsid w:val="000032DC"/>
    <w:rsid w:val="0000351F"/>
    <w:rsid w:val="00004745"/>
    <w:rsid w:val="00004E3E"/>
    <w:rsid w:val="000056D3"/>
    <w:rsid w:val="00005955"/>
    <w:rsid w:val="0000618D"/>
    <w:rsid w:val="00007448"/>
    <w:rsid w:val="000075E6"/>
    <w:rsid w:val="00007E11"/>
    <w:rsid w:val="00007FE1"/>
    <w:rsid w:val="0001080E"/>
    <w:rsid w:val="000115A4"/>
    <w:rsid w:val="00011673"/>
    <w:rsid w:val="000118DF"/>
    <w:rsid w:val="00012659"/>
    <w:rsid w:val="00012FF6"/>
    <w:rsid w:val="00013779"/>
    <w:rsid w:val="00013F86"/>
    <w:rsid w:val="000141AC"/>
    <w:rsid w:val="00014B9F"/>
    <w:rsid w:val="00016610"/>
    <w:rsid w:val="00017577"/>
    <w:rsid w:val="00017AE5"/>
    <w:rsid w:val="00017E28"/>
    <w:rsid w:val="00021085"/>
    <w:rsid w:val="000213BD"/>
    <w:rsid w:val="000216E1"/>
    <w:rsid w:val="00022586"/>
    <w:rsid w:val="00022A44"/>
    <w:rsid w:val="000237F6"/>
    <w:rsid w:val="00023FB5"/>
    <w:rsid w:val="000241D2"/>
    <w:rsid w:val="0002475F"/>
    <w:rsid w:val="00024F61"/>
    <w:rsid w:val="00025AE9"/>
    <w:rsid w:val="00025C65"/>
    <w:rsid w:val="0002602D"/>
    <w:rsid w:val="00026DE6"/>
    <w:rsid w:val="00027034"/>
    <w:rsid w:val="0003012B"/>
    <w:rsid w:val="0003017D"/>
    <w:rsid w:val="00030213"/>
    <w:rsid w:val="000308C5"/>
    <w:rsid w:val="0003368C"/>
    <w:rsid w:val="00033899"/>
    <w:rsid w:val="0003423D"/>
    <w:rsid w:val="00037118"/>
    <w:rsid w:val="00037A64"/>
    <w:rsid w:val="00037DC9"/>
    <w:rsid w:val="000401E5"/>
    <w:rsid w:val="0004079C"/>
    <w:rsid w:val="000415E0"/>
    <w:rsid w:val="00042131"/>
    <w:rsid w:val="00044DA9"/>
    <w:rsid w:val="00045312"/>
    <w:rsid w:val="00045880"/>
    <w:rsid w:val="00047C80"/>
    <w:rsid w:val="00047E0D"/>
    <w:rsid w:val="00050F81"/>
    <w:rsid w:val="000515C9"/>
    <w:rsid w:val="00051B06"/>
    <w:rsid w:val="000532A9"/>
    <w:rsid w:val="00053447"/>
    <w:rsid w:val="00053477"/>
    <w:rsid w:val="000536C3"/>
    <w:rsid w:val="00053B02"/>
    <w:rsid w:val="00053FE1"/>
    <w:rsid w:val="000540D1"/>
    <w:rsid w:val="00054357"/>
    <w:rsid w:val="000547EC"/>
    <w:rsid w:val="00054C91"/>
    <w:rsid w:val="00054FBA"/>
    <w:rsid w:val="000559CE"/>
    <w:rsid w:val="000563FE"/>
    <w:rsid w:val="00056427"/>
    <w:rsid w:val="00057354"/>
    <w:rsid w:val="00057369"/>
    <w:rsid w:val="00057BB5"/>
    <w:rsid w:val="00060440"/>
    <w:rsid w:val="0006067C"/>
    <w:rsid w:val="0006148A"/>
    <w:rsid w:val="00061834"/>
    <w:rsid w:val="00062084"/>
    <w:rsid w:val="000622DA"/>
    <w:rsid w:val="00062697"/>
    <w:rsid w:val="0006289E"/>
    <w:rsid w:val="00062CC8"/>
    <w:rsid w:val="00062CD3"/>
    <w:rsid w:val="00063A1C"/>
    <w:rsid w:val="00063AB7"/>
    <w:rsid w:val="000645DE"/>
    <w:rsid w:val="00064894"/>
    <w:rsid w:val="00064E24"/>
    <w:rsid w:val="0006572A"/>
    <w:rsid w:val="000659B9"/>
    <w:rsid w:val="00065FBA"/>
    <w:rsid w:val="000660BA"/>
    <w:rsid w:val="0006635B"/>
    <w:rsid w:val="00066454"/>
    <w:rsid w:val="00066D7A"/>
    <w:rsid w:val="00067638"/>
    <w:rsid w:val="00067718"/>
    <w:rsid w:val="000677EB"/>
    <w:rsid w:val="00067FED"/>
    <w:rsid w:val="00070D2C"/>
    <w:rsid w:val="0007203B"/>
    <w:rsid w:val="000725E0"/>
    <w:rsid w:val="00072A0C"/>
    <w:rsid w:val="00072A76"/>
    <w:rsid w:val="0007396D"/>
    <w:rsid w:val="00074269"/>
    <w:rsid w:val="0007583A"/>
    <w:rsid w:val="00075A4D"/>
    <w:rsid w:val="00076261"/>
    <w:rsid w:val="00076781"/>
    <w:rsid w:val="00076893"/>
    <w:rsid w:val="00077D1D"/>
    <w:rsid w:val="00080669"/>
    <w:rsid w:val="00080994"/>
    <w:rsid w:val="00080D8C"/>
    <w:rsid w:val="000824FE"/>
    <w:rsid w:val="000834A1"/>
    <w:rsid w:val="0008368D"/>
    <w:rsid w:val="000842C2"/>
    <w:rsid w:val="00084D72"/>
    <w:rsid w:val="00084E34"/>
    <w:rsid w:val="0008507A"/>
    <w:rsid w:val="0008511D"/>
    <w:rsid w:val="00086693"/>
    <w:rsid w:val="000868DB"/>
    <w:rsid w:val="00086F65"/>
    <w:rsid w:val="000876E7"/>
    <w:rsid w:val="0008786A"/>
    <w:rsid w:val="00087B3D"/>
    <w:rsid w:val="000903D3"/>
    <w:rsid w:val="00092449"/>
    <w:rsid w:val="00092F20"/>
    <w:rsid w:val="00093373"/>
    <w:rsid w:val="000937C0"/>
    <w:rsid w:val="0009406A"/>
    <w:rsid w:val="000958CA"/>
    <w:rsid w:val="00095C0A"/>
    <w:rsid w:val="00096213"/>
    <w:rsid w:val="000962C8"/>
    <w:rsid w:val="00096B9A"/>
    <w:rsid w:val="00096D68"/>
    <w:rsid w:val="00096E27"/>
    <w:rsid w:val="00097103"/>
    <w:rsid w:val="00097697"/>
    <w:rsid w:val="0009796F"/>
    <w:rsid w:val="000979B5"/>
    <w:rsid w:val="000A05D6"/>
    <w:rsid w:val="000A0930"/>
    <w:rsid w:val="000A12D5"/>
    <w:rsid w:val="000A1A88"/>
    <w:rsid w:val="000A1DEE"/>
    <w:rsid w:val="000A202F"/>
    <w:rsid w:val="000A2036"/>
    <w:rsid w:val="000A26E8"/>
    <w:rsid w:val="000A2F01"/>
    <w:rsid w:val="000A3466"/>
    <w:rsid w:val="000A357D"/>
    <w:rsid w:val="000A3E63"/>
    <w:rsid w:val="000A424F"/>
    <w:rsid w:val="000A43AA"/>
    <w:rsid w:val="000A5E2E"/>
    <w:rsid w:val="000A6AEB"/>
    <w:rsid w:val="000A7307"/>
    <w:rsid w:val="000A7985"/>
    <w:rsid w:val="000A7A3F"/>
    <w:rsid w:val="000A7CB9"/>
    <w:rsid w:val="000B09EC"/>
    <w:rsid w:val="000B1141"/>
    <w:rsid w:val="000B142D"/>
    <w:rsid w:val="000B1EE7"/>
    <w:rsid w:val="000B2B50"/>
    <w:rsid w:val="000B34A3"/>
    <w:rsid w:val="000B4573"/>
    <w:rsid w:val="000B46B7"/>
    <w:rsid w:val="000B48D4"/>
    <w:rsid w:val="000B5296"/>
    <w:rsid w:val="000B588E"/>
    <w:rsid w:val="000B6DE2"/>
    <w:rsid w:val="000C0DDA"/>
    <w:rsid w:val="000C1464"/>
    <w:rsid w:val="000C1CD1"/>
    <w:rsid w:val="000C2AC5"/>
    <w:rsid w:val="000C2B5A"/>
    <w:rsid w:val="000C2EDE"/>
    <w:rsid w:val="000C3537"/>
    <w:rsid w:val="000C3FE1"/>
    <w:rsid w:val="000C403C"/>
    <w:rsid w:val="000C648A"/>
    <w:rsid w:val="000C6534"/>
    <w:rsid w:val="000C6621"/>
    <w:rsid w:val="000C70B1"/>
    <w:rsid w:val="000C74A7"/>
    <w:rsid w:val="000C757C"/>
    <w:rsid w:val="000D0258"/>
    <w:rsid w:val="000D0331"/>
    <w:rsid w:val="000D091C"/>
    <w:rsid w:val="000D1176"/>
    <w:rsid w:val="000D11FB"/>
    <w:rsid w:val="000D294C"/>
    <w:rsid w:val="000D2E3A"/>
    <w:rsid w:val="000D31B6"/>
    <w:rsid w:val="000D421B"/>
    <w:rsid w:val="000D4876"/>
    <w:rsid w:val="000D48CF"/>
    <w:rsid w:val="000D4B54"/>
    <w:rsid w:val="000D52EB"/>
    <w:rsid w:val="000D665D"/>
    <w:rsid w:val="000D6E11"/>
    <w:rsid w:val="000D7114"/>
    <w:rsid w:val="000E022B"/>
    <w:rsid w:val="000E0D99"/>
    <w:rsid w:val="000E1223"/>
    <w:rsid w:val="000E1632"/>
    <w:rsid w:val="000E189D"/>
    <w:rsid w:val="000E1DDA"/>
    <w:rsid w:val="000E2B94"/>
    <w:rsid w:val="000E2CBE"/>
    <w:rsid w:val="000E2FD4"/>
    <w:rsid w:val="000E30E0"/>
    <w:rsid w:val="000E39E9"/>
    <w:rsid w:val="000E3B84"/>
    <w:rsid w:val="000E3ED0"/>
    <w:rsid w:val="000E4D19"/>
    <w:rsid w:val="000E5166"/>
    <w:rsid w:val="000E57DE"/>
    <w:rsid w:val="000E62A6"/>
    <w:rsid w:val="000E642A"/>
    <w:rsid w:val="000E6AAE"/>
    <w:rsid w:val="000E702D"/>
    <w:rsid w:val="000E78D1"/>
    <w:rsid w:val="000E7F55"/>
    <w:rsid w:val="000F00D5"/>
    <w:rsid w:val="000F0DF4"/>
    <w:rsid w:val="000F0EFA"/>
    <w:rsid w:val="000F0F5C"/>
    <w:rsid w:val="000F129C"/>
    <w:rsid w:val="000F13F2"/>
    <w:rsid w:val="000F2738"/>
    <w:rsid w:val="000F2B97"/>
    <w:rsid w:val="000F2CDE"/>
    <w:rsid w:val="000F46BB"/>
    <w:rsid w:val="000F4757"/>
    <w:rsid w:val="000F48EC"/>
    <w:rsid w:val="000F5053"/>
    <w:rsid w:val="000F58D3"/>
    <w:rsid w:val="000F5DA2"/>
    <w:rsid w:val="000F5E53"/>
    <w:rsid w:val="000F654E"/>
    <w:rsid w:val="000F6590"/>
    <w:rsid w:val="000F6836"/>
    <w:rsid w:val="000F6CFF"/>
    <w:rsid w:val="000F714E"/>
    <w:rsid w:val="000F7FAA"/>
    <w:rsid w:val="0010019A"/>
    <w:rsid w:val="00100532"/>
    <w:rsid w:val="0010087F"/>
    <w:rsid w:val="00100CFB"/>
    <w:rsid w:val="00100D4C"/>
    <w:rsid w:val="00101F0F"/>
    <w:rsid w:val="00101F67"/>
    <w:rsid w:val="00102095"/>
    <w:rsid w:val="001021AD"/>
    <w:rsid w:val="0010243A"/>
    <w:rsid w:val="00103655"/>
    <w:rsid w:val="0010466C"/>
    <w:rsid w:val="001056AB"/>
    <w:rsid w:val="00105BCA"/>
    <w:rsid w:val="0010649C"/>
    <w:rsid w:val="0010670D"/>
    <w:rsid w:val="00106BE3"/>
    <w:rsid w:val="001073CE"/>
    <w:rsid w:val="001076DF"/>
    <w:rsid w:val="0011008A"/>
    <w:rsid w:val="001101AD"/>
    <w:rsid w:val="0011139A"/>
    <w:rsid w:val="00112023"/>
    <w:rsid w:val="001128ED"/>
    <w:rsid w:val="001129C9"/>
    <w:rsid w:val="00113FCE"/>
    <w:rsid w:val="001145F6"/>
    <w:rsid w:val="00114E8D"/>
    <w:rsid w:val="00116859"/>
    <w:rsid w:val="00116D90"/>
    <w:rsid w:val="001208EF"/>
    <w:rsid w:val="00120EB3"/>
    <w:rsid w:val="00121B50"/>
    <w:rsid w:val="00122643"/>
    <w:rsid w:val="001227C2"/>
    <w:rsid w:val="00122E72"/>
    <w:rsid w:val="001235FB"/>
    <w:rsid w:val="00123800"/>
    <w:rsid w:val="00123BC0"/>
    <w:rsid w:val="00124283"/>
    <w:rsid w:val="00124E70"/>
    <w:rsid w:val="00125CFB"/>
    <w:rsid w:val="00125E07"/>
    <w:rsid w:val="00125FEA"/>
    <w:rsid w:val="00126095"/>
    <w:rsid w:val="0012683D"/>
    <w:rsid w:val="0012697C"/>
    <w:rsid w:val="00126DA9"/>
    <w:rsid w:val="0012727B"/>
    <w:rsid w:val="00127A07"/>
    <w:rsid w:val="001319CD"/>
    <w:rsid w:val="001320B4"/>
    <w:rsid w:val="001323D8"/>
    <w:rsid w:val="001324BD"/>
    <w:rsid w:val="00132937"/>
    <w:rsid w:val="00132B25"/>
    <w:rsid w:val="001332FE"/>
    <w:rsid w:val="00133358"/>
    <w:rsid w:val="00133861"/>
    <w:rsid w:val="00135096"/>
    <w:rsid w:val="00135429"/>
    <w:rsid w:val="00135997"/>
    <w:rsid w:val="00135B0C"/>
    <w:rsid w:val="00136D67"/>
    <w:rsid w:val="00137000"/>
    <w:rsid w:val="0014001B"/>
    <w:rsid w:val="0014031B"/>
    <w:rsid w:val="00140891"/>
    <w:rsid w:val="00140A4D"/>
    <w:rsid w:val="00141162"/>
    <w:rsid w:val="00141B8D"/>
    <w:rsid w:val="00142BA1"/>
    <w:rsid w:val="00142BE7"/>
    <w:rsid w:val="00142D1F"/>
    <w:rsid w:val="00142FEA"/>
    <w:rsid w:val="001437D6"/>
    <w:rsid w:val="001442EA"/>
    <w:rsid w:val="001452E1"/>
    <w:rsid w:val="00145FFF"/>
    <w:rsid w:val="001504E9"/>
    <w:rsid w:val="001505AD"/>
    <w:rsid w:val="00150A6D"/>
    <w:rsid w:val="001517B3"/>
    <w:rsid w:val="00151A99"/>
    <w:rsid w:val="00151EE7"/>
    <w:rsid w:val="00151EF7"/>
    <w:rsid w:val="00152283"/>
    <w:rsid w:val="001523A5"/>
    <w:rsid w:val="00152AEC"/>
    <w:rsid w:val="00152CD3"/>
    <w:rsid w:val="001535C3"/>
    <w:rsid w:val="00153D32"/>
    <w:rsid w:val="00155436"/>
    <w:rsid w:val="0015656D"/>
    <w:rsid w:val="001569B5"/>
    <w:rsid w:val="00156D01"/>
    <w:rsid w:val="00157094"/>
    <w:rsid w:val="00157B1A"/>
    <w:rsid w:val="00162085"/>
    <w:rsid w:val="00163214"/>
    <w:rsid w:val="00163C7B"/>
    <w:rsid w:val="00165B5E"/>
    <w:rsid w:val="00165F62"/>
    <w:rsid w:val="00165F80"/>
    <w:rsid w:val="00166A9F"/>
    <w:rsid w:val="0016784A"/>
    <w:rsid w:val="00167A03"/>
    <w:rsid w:val="001706F9"/>
    <w:rsid w:val="00170D34"/>
    <w:rsid w:val="00170E25"/>
    <w:rsid w:val="0017163E"/>
    <w:rsid w:val="00171DCC"/>
    <w:rsid w:val="00171DD1"/>
    <w:rsid w:val="00172100"/>
    <w:rsid w:val="00172950"/>
    <w:rsid w:val="00173482"/>
    <w:rsid w:val="00173A51"/>
    <w:rsid w:val="00174936"/>
    <w:rsid w:val="0017516F"/>
    <w:rsid w:val="001752A7"/>
    <w:rsid w:val="001761C4"/>
    <w:rsid w:val="00176EB4"/>
    <w:rsid w:val="0018023C"/>
    <w:rsid w:val="001808E4"/>
    <w:rsid w:val="00180AF0"/>
    <w:rsid w:val="001814F9"/>
    <w:rsid w:val="00181BDB"/>
    <w:rsid w:val="00181EEB"/>
    <w:rsid w:val="001820E4"/>
    <w:rsid w:val="00182488"/>
    <w:rsid w:val="0018353C"/>
    <w:rsid w:val="00183C73"/>
    <w:rsid w:val="00184253"/>
    <w:rsid w:val="00184816"/>
    <w:rsid w:val="00184F41"/>
    <w:rsid w:val="001852DF"/>
    <w:rsid w:val="00185682"/>
    <w:rsid w:val="00185AF2"/>
    <w:rsid w:val="00186207"/>
    <w:rsid w:val="001863C2"/>
    <w:rsid w:val="00186629"/>
    <w:rsid w:val="001873BC"/>
    <w:rsid w:val="001879EE"/>
    <w:rsid w:val="00187B74"/>
    <w:rsid w:val="00187B76"/>
    <w:rsid w:val="00187EE9"/>
    <w:rsid w:val="001902F5"/>
    <w:rsid w:val="00191903"/>
    <w:rsid w:val="00193396"/>
    <w:rsid w:val="001945C4"/>
    <w:rsid w:val="001947A6"/>
    <w:rsid w:val="00194AB0"/>
    <w:rsid w:val="00194C0B"/>
    <w:rsid w:val="00194F59"/>
    <w:rsid w:val="00195B61"/>
    <w:rsid w:val="001974F2"/>
    <w:rsid w:val="001A172C"/>
    <w:rsid w:val="001A275A"/>
    <w:rsid w:val="001A37B2"/>
    <w:rsid w:val="001A3EC0"/>
    <w:rsid w:val="001A4DB3"/>
    <w:rsid w:val="001A56EF"/>
    <w:rsid w:val="001A5AE8"/>
    <w:rsid w:val="001A60EB"/>
    <w:rsid w:val="001A611B"/>
    <w:rsid w:val="001A6262"/>
    <w:rsid w:val="001A6ED9"/>
    <w:rsid w:val="001A7732"/>
    <w:rsid w:val="001A7925"/>
    <w:rsid w:val="001B0426"/>
    <w:rsid w:val="001B0FB0"/>
    <w:rsid w:val="001B1449"/>
    <w:rsid w:val="001B15BB"/>
    <w:rsid w:val="001B1F5F"/>
    <w:rsid w:val="001B298C"/>
    <w:rsid w:val="001B33D4"/>
    <w:rsid w:val="001B3DEF"/>
    <w:rsid w:val="001B48E7"/>
    <w:rsid w:val="001B5130"/>
    <w:rsid w:val="001B5232"/>
    <w:rsid w:val="001B5527"/>
    <w:rsid w:val="001B5763"/>
    <w:rsid w:val="001B63E2"/>
    <w:rsid w:val="001B6FE2"/>
    <w:rsid w:val="001B7B5F"/>
    <w:rsid w:val="001C0201"/>
    <w:rsid w:val="001C06EC"/>
    <w:rsid w:val="001C0989"/>
    <w:rsid w:val="001C1F0A"/>
    <w:rsid w:val="001C1F98"/>
    <w:rsid w:val="001C3799"/>
    <w:rsid w:val="001C4718"/>
    <w:rsid w:val="001C56CD"/>
    <w:rsid w:val="001C6A4D"/>
    <w:rsid w:val="001C6B0C"/>
    <w:rsid w:val="001C6E15"/>
    <w:rsid w:val="001C6E4D"/>
    <w:rsid w:val="001C7050"/>
    <w:rsid w:val="001C7ADA"/>
    <w:rsid w:val="001C7DC6"/>
    <w:rsid w:val="001D08CA"/>
    <w:rsid w:val="001D156B"/>
    <w:rsid w:val="001D250D"/>
    <w:rsid w:val="001D271E"/>
    <w:rsid w:val="001D30B1"/>
    <w:rsid w:val="001D382A"/>
    <w:rsid w:val="001D3968"/>
    <w:rsid w:val="001D3D6F"/>
    <w:rsid w:val="001D427A"/>
    <w:rsid w:val="001D5366"/>
    <w:rsid w:val="001D542A"/>
    <w:rsid w:val="001D6217"/>
    <w:rsid w:val="001D6C8F"/>
    <w:rsid w:val="001D6CC6"/>
    <w:rsid w:val="001D7127"/>
    <w:rsid w:val="001D749F"/>
    <w:rsid w:val="001D74E0"/>
    <w:rsid w:val="001D77BE"/>
    <w:rsid w:val="001E0BD5"/>
    <w:rsid w:val="001E1146"/>
    <w:rsid w:val="001E199A"/>
    <w:rsid w:val="001E1C7E"/>
    <w:rsid w:val="001E2474"/>
    <w:rsid w:val="001E2879"/>
    <w:rsid w:val="001E322B"/>
    <w:rsid w:val="001E3641"/>
    <w:rsid w:val="001E37A6"/>
    <w:rsid w:val="001E3C2E"/>
    <w:rsid w:val="001E3E85"/>
    <w:rsid w:val="001E3EA1"/>
    <w:rsid w:val="001E3F61"/>
    <w:rsid w:val="001E5FA9"/>
    <w:rsid w:val="001E72C4"/>
    <w:rsid w:val="001E779C"/>
    <w:rsid w:val="001F0732"/>
    <w:rsid w:val="001F1D9C"/>
    <w:rsid w:val="001F1DD5"/>
    <w:rsid w:val="001F20AE"/>
    <w:rsid w:val="001F2EB9"/>
    <w:rsid w:val="001F459A"/>
    <w:rsid w:val="001F4DB4"/>
    <w:rsid w:val="001F54BF"/>
    <w:rsid w:val="001F6A22"/>
    <w:rsid w:val="00200536"/>
    <w:rsid w:val="00200E04"/>
    <w:rsid w:val="002010A6"/>
    <w:rsid w:val="0020118D"/>
    <w:rsid w:val="00201213"/>
    <w:rsid w:val="002016D0"/>
    <w:rsid w:val="002017D4"/>
    <w:rsid w:val="00201DE4"/>
    <w:rsid w:val="00201ECF"/>
    <w:rsid w:val="0020284F"/>
    <w:rsid w:val="00202FBC"/>
    <w:rsid w:val="0020313D"/>
    <w:rsid w:val="002033F8"/>
    <w:rsid w:val="002044B9"/>
    <w:rsid w:val="00204940"/>
    <w:rsid w:val="00207770"/>
    <w:rsid w:val="00207F3A"/>
    <w:rsid w:val="00207F7D"/>
    <w:rsid w:val="002113DA"/>
    <w:rsid w:val="00211607"/>
    <w:rsid w:val="00212889"/>
    <w:rsid w:val="002129F7"/>
    <w:rsid w:val="00213671"/>
    <w:rsid w:val="00213B9D"/>
    <w:rsid w:val="00214FA5"/>
    <w:rsid w:val="00215C9E"/>
    <w:rsid w:val="00216391"/>
    <w:rsid w:val="00217217"/>
    <w:rsid w:val="002172AA"/>
    <w:rsid w:val="0021772E"/>
    <w:rsid w:val="002221C0"/>
    <w:rsid w:val="00222463"/>
    <w:rsid w:val="00222F2F"/>
    <w:rsid w:val="00224638"/>
    <w:rsid w:val="00225D91"/>
    <w:rsid w:val="00225F45"/>
    <w:rsid w:val="00226BC9"/>
    <w:rsid w:val="00227C0B"/>
    <w:rsid w:val="00230FBC"/>
    <w:rsid w:val="002310D3"/>
    <w:rsid w:val="00231214"/>
    <w:rsid w:val="002315CB"/>
    <w:rsid w:val="00231E84"/>
    <w:rsid w:val="00232804"/>
    <w:rsid w:val="00232922"/>
    <w:rsid w:val="0023325A"/>
    <w:rsid w:val="002332B8"/>
    <w:rsid w:val="002332C9"/>
    <w:rsid w:val="0023365E"/>
    <w:rsid w:val="002339E4"/>
    <w:rsid w:val="00233DF3"/>
    <w:rsid w:val="002345FA"/>
    <w:rsid w:val="0023486B"/>
    <w:rsid w:val="00234B7D"/>
    <w:rsid w:val="00234BEC"/>
    <w:rsid w:val="00235BB7"/>
    <w:rsid w:val="00235EF9"/>
    <w:rsid w:val="002363DB"/>
    <w:rsid w:val="00236A85"/>
    <w:rsid w:val="00236E92"/>
    <w:rsid w:val="0023717A"/>
    <w:rsid w:val="00237714"/>
    <w:rsid w:val="00237FDD"/>
    <w:rsid w:val="002402DD"/>
    <w:rsid w:val="002406DF"/>
    <w:rsid w:val="00241182"/>
    <w:rsid w:val="002417D3"/>
    <w:rsid w:val="00241D32"/>
    <w:rsid w:val="0024369A"/>
    <w:rsid w:val="002443FF"/>
    <w:rsid w:val="00244A9C"/>
    <w:rsid w:val="00245330"/>
    <w:rsid w:val="00245C2A"/>
    <w:rsid w:val="002466DF"/>
    <w:rsid w:val="00247175"/>
    <w:rsid w:val="0024720A"/>
    <w:rsid w:val="002473D3"/>
    <w:rsid w:val="0024762B"/>
    <w:rsid w:val="002506E3"/>
    <w:rsid w:val="00251DE0"/>
    <w:rsid w:val="00252063"/>
    <w:rsid w:val="00252DB7"/>
    <w:rsid w:val="002531C3"/>
    <w:rsid w:val="00253FD1"/>
    <w:rsid w:val="002541CF"/>
    <w:rsid w:val="002544F2"/>
    <w:rsid w:val="002549DC"/>
    <w:rsid w:val="0025576B"/>
    <w:rsid w:val="00255EF5"/>
    <w:rsid w:val="0025668B"/>
    <w:rsid w:val="00257933"/>
    <w:rsid w:val="00257C83"/>
    <w:rsid w:val="00260A2F"/>
    <w:rsid w:val="00260BE0"/>
    <w:rsid w:val="00261376"/>
    <w:rsid w:val="002614DE"/>
    <w:rsid w:val="00261A59"/>
    <w:rsid w:val="00261A77"/>
    <w:rsid w:val="00261CD4"/>
    <w:rsid w:val="00263296"/>
    <w:rsid w:val="002639F7"/>
    <w:rsid w:val="00263CC0"/>
    <w:rsid w:val="0026422F"/>
    <w:rsid w:val="00264424"/>
    <w:rsid w:val="002645CE"/>
    <w:rsid w:val="00264E9F"/>
    <w:rsid w:val="00265C82"/>
    <w:rsid w:val="0026606E"/>
    <w:rsid w:val="0026643E"/>
    <w:rsid w:val="00266EFA"/>
    <w:rsid w:val="00266FC8"/>
    <w:rsid w:val="0027087F"/>
    <w:rsid w:val="00270936"/>
    <w:rsid w:val="00270E25"/>
    <w:rsid w:val="00271534"/>
    <w:rsid w:val="00271C76"/>
    <w:rsid w:val="002727DC"/>
    <w:rsid w:val="0027293E"/>
    <w:rsid w:val="00272AA5"/>
    <w:rsid w:val="002744F0"/>
    <w:rsid w:val="00274F90"/>
    <w:rsid w:val="00275278"/>
    <w:rsid w:val="002752F3"/>
    <w:rsid w:val="00275868"/>
    <w:rsid w:val="00275965"/>
    <w:rsid w:val="00275D34"/>
    <w:rsid w:val="002764B8"/>
    <w:rsid w:val="00276719"/>
    <w:rsid w:val="002773EE"/>
    <w:rsid w:val="002777C7"/>
    <w:rsid w:val="00277B8B"/>
    <w:rsid w:val="002806C0"/>
    <w:rsid w:val="00280F3F"/>
    <w:rsid w:val="00281783"/>
    <w:rsid w:val="00281B2C"/>
    <w:rsid w:val="0028251D"/>
    <w:rsid w:val="002829D1"/>
    <w:rsid w:val="0028348E"/>
    <w:rsid w:val="0028386B"/>
    <w:rsid w:val="002846EE"/>
    <w:rsid w:val="00284752"/>
    <w:rsid w:val="00284C92"/>
    <w:rsid w:val="00284EB8"/>
    <w:rsid w:val="00284F49"/>
    <w:rsid w:val="00285053"/>
    <w:rsid w:val="00285D9F"/>
    <w:rsid w:val="00286471"/>
    <w:rsid w:val="0028688D"/>
    <w:rsid w:val="00286C4E"/>
    <w:rsid w:val="00286ECF"/>
    <w:rsid w:val="00287013"/>
    <w:rsid w:val="00287784"/>
    <w:rsid w:val="0028793B"/>
    <w:rsid w:val="00287BDA"/>
    <w:rsid w:val="00287EDB"/>
    <w:rsid w:val="00290202"/>
    <w:rsid w:val="00290F62"/>
    <w:rsid w:val="00291504"/>
    <w:rsid w:val="00291567"/>
    <w:rsid w:val="00291C74"/>
    <w:rsid w:val="002920F1"/>
    <w:rsid w:val="00293B16"/>
    <w:rsid w:val="00293B8A"/>
    <w:rsid w:val="00293C22"/>
    <w:rsid w:val="00294707"/>
    <w:rsid w:val="002949AE"/>
    <w:rsid w:val="00295543"/>
    <w:rsid w:val="00295A1A"/>
    <w:rsid w:val="002966E5"/>
    <w:rsid w:val="0029737D"/>
    <w:rsid w:val="002974A6"/>
    <w:rsid w:val="002A01E6"/>
    <w:rsid w:val="002A02FD"/>
    <w:rsid w:val="002A08DE"/>
    <w:rsid w:val="002A0C16"/>
    <w:rsid w:val="002A1359"/>
    <w:rsid w:val="002A2F83"/>
    <w:rsid w:val="002A3003"/>
    <w:rsid w:val="002A4498"/>
    <w:rsid w:val="002A4833"/>
    <w:rsid w:val="002A4FA8"/>
    <w:rsid w:val="002A50DB"/>
    <w:rsid w:val="002A5A12"/>
    <w:rsid w:val="002A5A17"/>
    <w:rsid w:val="002A6382"/>
    <w:rsid w:val="002A6422"/>
    <w:rsid w:val="002A7275"/>
    <w:rsid w:val="002A7541"/>
    <w:rsid w:val="002A7880"/>
    <w:rsid w:val="002A7B99"/>
    <w:rsid w:val="002B1426"/>
    <w:rsid w:val="002B1E13"/>
    <w:rsid w:val="002B26B1"/>
    <w:rsid w:val="002B28E7"/>
    <w:rsid w:val="002B3AD0"/>
    <w:rsid w:val="002B3F96"/>
    <w:rsid w:val="002B4448"/>
    <w:rsid w:val="002B5192"/>
    <w:rsid w:val="002C01F1"/>
    <w:rsid w:val="002C02AE"/>
    <w:rsid w:val="002C04F0"/>
    <w:rsid w:val="002C0530"/>
    <w:rsid w:val="002C12C8"/>
    <w:rsid w:val="002C13EC"/>
    <w:rsid w:val="002C1585"/>
    <w:rsid w:val="002C3040"/>
    <w:rsid w:val="002C31A9"/>
    <w:rsid w:val="002C3341"/>
    <w:rsid w:val="002C3C00"/>
    <w:rsid w:val="002C3FED"/>
    <w:rsid w:val="002C416B"/>
    <w:rsid w:val="002C4508"/>
    <w:rsid w:val="002C484C"/>
    <w:rsid w:val="002C5012"/>
    <w:rsid w:val="002C527F"/>
    <w:rsid w:val="002C558B"/>
    <w:rsid w:val="002C6EED"/>
    <w:rsid w:val="002C7813"/>
    <w:rsid w:val="002C7EBA"/>
    <w:rsid w:val="002C7EBC"/>
    <w:rsid w:val="002D0058"/>
    <w:rsid w:val="002D04F9"/>
    <w:rsid w:val="002D0739"/>
    <w:rsid w:val="002D0B3C"/>
    <w:rsid w:val="002D0D82"/>
    <w:rsid w:val="002D11D9"/>
    <w:rsid w:val="002D1383"/>
    <w:rsid w:val="002D1760"/>
    <w:rsid w:val="002D30FA"/>
    <w:rsid w:val="002D3D1C"/>
    <w:rsid w:val="002D41B3"/>
    <w:rsid w:val="002D4AAC"/>
    <w:rsid w:val="002D54BA"/>
    <w:rsid w:val="002D5837"/>
    <w:rsid w:val="002D66C6"/>
    <w:rsid w:val="002D6E6D"/>
    <w:rsid w:val="002D7C05"/>
    <w:rsid w:val="002E0DC4"/>
    <w:rsid w:val="002E0FCB"/>
    <w:rsid w:val="002E1148"/>
    <w:rsid w:val="002E1336"/>
    <w:rsid w:val="002E1710"/>
    <w:rsid w:val="002E1A33"/>
    <w:rsid w:val="002E1C37"/>
    <w:rsid w:val="002E1E00"/>
    <w:rsid w:val="002E1FD2"/>
    <w:rsid w:val="002E302D"/>
    <w:rsid w:val="002E31A7"/>
    <w:rsid w:val="002E4490"/>
    <w:rsid w:val="002E4513"/>
    <w:rsid w:val="002E4FC8"/>
    <w:rsid w:val="002E504F"/>
    <w:rsid w:val="002E51D5"/>
    <w:rsid w:val="002E6567"/>
    <w:rsid w:val="002E6EFB"/>
    <w:rsid w:val="002E6F19"/>
    <w:rsid w:val="002E78C1"/>
    <w:rsid w:val="002E7CB1"/>
    <w:rsid w:val="002F14B8"/>
    <w:rsid w:val="002F16CC"/>
    <w:rsid w:val="002F1C7D"/>
    <w:rsid w:val="002F2CBF"/>
    <w:rsid w:val="002F34AD"/>
    <w:rsid w:val="002F3D4D"/>
    <w:rsid w:val="002F4005"/>
    <w:rsid w:val="002F48A5"/>
    <w:rsid w:val="002F4C12"/>
    <w:rsid w:val="002F4DA3"/>
    <w:rsid w:val="002F5A2C"/>
    <w:rsid w:val="002F5F97"/>
    <w:rsid w:val="002F605E"/>
    <w:rsid w:val="002F77FE"/>
    <w:rsid w:val="002F786F"/>
    <w:rsid w:val="002F7D89"/>
    <w:rsid w:val="00301559"/>
    <w:rsid w:val="00302172"/>
    <w:rsid w:val="00302C93"/>
    <w:rsid w:val="003031CC"/>
    <w:rsid w:val="003039E2"/>
    <w:rsid w:val="00303B29"/>
    <w:rsid w:val="00303F9D"/>
    <w:rsid w:val="00303FDE"/>
    <w:rsid w:val="00304265"/>
    <w:rsid w:val="0030427E"/>
    <w:rsid w:val="00304B2C"/>
    <w:rsid w:val="00305370"/>
    <w:rsid w:val="00305DF5"/>
    <w:rsid w:val="0030639E"/>
    <w:rsid w:val="00306662"/>
    <w:rsid w:val="00306FAE"/>
    <w:rsid w:val="003077B3"/>
    <w:rsid w:val="00310041"/>
    <w:rsid w:val="0031044B"/>
    <w:rsid w:val="00310CBC"/>
    <w:rsid w:val="00312163"/>
    <w:rsid w:val="00312EDC"/>
    <w:rsid w:val="0031318A"/>
    <w:rsid w:val="003133DA"/>
    <w:rsid w:val="00315B14"/>
    <w:rsid w:val="00315E8F"/>
    <w:rsid w:val="00315ED8"/>
    <w:rsid w:val="00315EEF"/>
    <w:rsid w:val="003162E5"/>
    <w:rsid w:val="003168A1"/>
    <w:rsid w:val="00316EF5"/>
    <w:rsid w:val="003172FE"/>
    <w:rsid w:val="003174E3"/>
    <w:rsid w:val="00317657"/>
    <w:rsid w:val="00320ADF"/>
    <w:rsid w:val="00320C0C"/>
    <w:rsid w:val="00320E0A"/>
    <w:rsid w:val="00321500"/>
    <w:rsid w:val="00322C1A"/>
    <w:rsid w:val="0032336F"/>
    <w:rsid w:val="003237FC"/>
    <w:rsid w:val="00323A82"/>
    <w:rsid w:val="00324BA2"/>
    <w:rsid w:val="00324C01"/>
    <w:rsid w:val="003265BF"/>
    <w:rsid w:val="00326718"/>
    <w:rsid w:val="0032684C"/>
    <w:rsid w:val="003278F8"/>
    <w:rsid w:val="003301A6"/>
    <w:rsid w:val="00330C2A"/>
    <w:rsid w:val="00331759"/>
    <w:rsid w:val="00331BED"/>
    <w:rsid w:val="00331C88"/>
    <w:rsid w:val="00331FBA"/>
    <w:rsid w:val="00332738"/>
    <w:rsid w:val="00332D1E"/>
    <w:rsid w:val="00332EBF"/>
    <w:rsid w:val="0033311C"/>
    <w:rsid w:val="00333D77"/>
    <w:rsid w:val="003344D1"/>
    <w:rsid w:val="00334649"/>
    <w:rsid w:val="00334940"/>
    <w:rsid w:val="00334B06"/>
    <w:rsid w:val="00334D36"/>
    <w:rsid w:val="0033568B"/>
    <w:rsid w:val="00336710"/>
    <w:rsid w:val="003377C7"/>
    <w:rsid w:val="00337891"/>
    <w:rsid w:val="00340222"/>
    <w:rsid w:val="00340273"/>
    <w:rsid w:val="003403DA"/>
    <w:rsid w:val="00340EEA"/>
    <w:rsid w:val="003412C7"/>
    <w:rsid w:val="00342C46"/>
    <w:rsid w:val="0034363F"/>
    <w:rsid w:val="00343762"/>
    <w:rsid w:val="00343C88"/>
    <w:rsid w:val="0034406C"/>
    <w:rsid w:val="00344314"/>
    <w:rsid w:val="00344BD2"/>
    <w:rsid w:val="0034548D"/>
    <w:rsid w:val="00346135"/>
    <w:rsid w:val="00346570"/>
    <w:rsid w:val="003465E8"/>
    <w:rsid w:val="0034748E"/>
    <w:rsid w:val="00347CE2"/>
    <w:rsid w:val="00350401"/>
    <w:rsid w:val="00350D6D"/>
    <w:rsid w:val="00350FD3"/>
    <w:rsid w:val="00351364"/>
    <w:rsid w:val="0035143E"/>
    <w:rsid w:val="00352162"/>
    <w:rsid w:val="00352403"/>
    <w:rsid w:val="00353CE1"/>
    <w:rsid w:val="00354226"/>
    <w:rsid w:val="0035426B"/>
    <w:rsid w:val="00355524"/>
    <w:rsid w:val="00355956"/>
    <w:rsid w:val="00356CEF"/>
    <w:rsid w:val="00357D1F"/>
    <w:rsid w:val="00360393"/>
    <w:rsid w:val="00360A5E"/>
    <w:rsid w:val="00360BCC"/>
    <w:rsid w:val="00361B5D"/>
    <w:rsid w:val="00362DC8"/>
    <w:rsid w:val="003641A9"/>
    <w:rsid w:val="003647A3"/>
    <w:rsid w:val="00364CAD"/>
    <w:rsid w:val="00364EDD"/>
    <w:rsid w:val="0036526B"/>
    <w:rsid w:val="0036545C"/>
    <w:rsid w:val="00365A35"/>
    <w:rsid w:val="00366090"/>
    <w:rsid w:val="00366774"/>
    <w:rsid w:val="00366EE6"/>
    <w:rsid w:val="003670C4"/>
    <w:rsid w:val="00367658"/>
    <w:rsid w:val="0037028C"/>
    <w:rsid w:val="0037096A"/>
    <w:rsid w:val="0037108E"/>
    <w:rsid w:val="00371ED3"/>
    <w:rsid w:val="003720B4"/>
    <w:rsid w:val="00372577"/>
    <w:rsid w:val="003727EF"/>
    <w:rsid w:val="00373882"/>
    <w:rsid w:val="003738B6"/>
    <w:rsid w:val="00373B84"/>
    <w:rsid w:val="00374913"/>
    <w:rsid w:val="00374B50"/>
    <w:rsid w:val="00374BCA"/>
    <w:rsid w:val="0037597C"/>
    <w:rsid w:val="00376F6F"/>
    <w:rsid w:val="00377301"/>
    <w:rsid w:val="003775E3"/>
    <w:rsid w:val="00377F95"/>
    <w:rsid w:val="00380C2A"/>
    <w:rsid w:val="00381002"/>
    <w:rsid w:val="0038165E"/>
    <w:rsid w:val="003832ED"/>
    <w:rsid w:val="00383A4E"/>
    <w:rsid w:val="0038474A"/>
    <w:rsid w:val="00384C89"/>
    <w:rsid w:val="00384E52"/>
    <w:rsid w:val="0038544D"/>
    <w:rsid w:val="00385E7C"/>
    <w:rsid w:val="00387674"/>
    <w:rsid w:val="00387901"/>
    <w:rsid w:val="00387C3C"/>
    <w:rsid w:val="00387CE9"/>
    <w:rsid w:val="003907EE"/>
    <w:rsid w:val="00391B4F"/>
    <w:rsid w:val="003922FD"/>
    <w:rsid w:val="00392456"/>
    <w:rsid w:val="00392C84"/>
    <w:rsid w:val="00392D8A"/>
    <w:rsid w:val="00392F51"/>
    <w:rsid w:val="0039348A"/>
    <w:rsid w:val="003937F7"/>
    <w:rsid w:val="00393F99"/>
    <w:rsid w:val="00394DA5"/>
    <w:rsid w:val="003953C7"/>
    <w:rsid w:val="00395780"/>
    <w:rsid w:val="0039690F"/>
    <w:rsid w:val="00397197"/>
    <w:rsid w:val="00397220"/>
    <w:rsid w:val="0039731B"/>
    <w:rsid w:val="003974B3"/>
    <w:rsid w:val="003A01CB"/>
    <w:rsid w:val="003A0875"/>
    <w:rsid w:val="003A11DF"/>
    <w:rsid w:val="003A1264"/>
    <w:rsid w:val="003A12CA"/>
    <w:rsid w:val="003A1897"/>
    <w:rsid w:val="003A1D46"/>
    <w:rsid w:val="003A1F71"/>
    <w:rsid w:val="003A2E38"/>
    <w:rsid w:val="003A3E68"/>
    <w:rsid w:val="003A3F0F"/>
    <w:rsid w:val="003A42C2"/>
    <w:rsid w:val="003A4B4C"/>
    <w:rsid w:val="003A4C97"/>
    <w:rsid w:val="003A4F70"/>
    <w:rsid w:val="003A5A03"/>
    <w:rsid w:val="003A5BCC"/>
    <w:rsid w:val="003A6386"/>
    <w:rsid w:val="003A6C45"/>
    <w:rsid w:val="003A6C81"/>
    <w:rsid w:val="003A70EB"/>
    <w:rsid w:val="003A7894"/>
    <w:rsid w:val="003B0A4C"/>
    <w:rsid w:val="003B0FD0"/>
    <w:rsid w:val="003B18CF"/>
    <w:rsid w:val="003B21A5"/>
    <w:rsid w:val="003B2A8C"/>
    <w:rsid w:val="003B3734"/>
    <w:rsid w:val="003B5431"/>
    <w:rsid w:val="003B59E9"/>
    <w:rsid w:val="003B5A37"/>
    <w:rsid w:val="003B6511"/>
    <w:rsid w:val="003B6B14"/>
    <w:rsid w:val="003B6CEF"/>
    <w:rsid w:val="003B70B7"/>
    <w:rsid w:val="003B7289"/>
    <w:rsid w:val="003B7732"/>
    <w:rsid w:val="003B7852"/>
    <w:rsid w:val="003B7DA1"/>
    <w:rsid w:val="003B7DF5"/>
    <w:rsid w:val="003C02E2"/>
    <w:rsid w:val="003C0F6C"/>
    <w:rsid w:val="003C1E6A"/>
    <w:rsid w:val="003C2275"/>
    <w:rsid w:val="003C22C2"/>
    <w:rsid w:val="003C35FF"/>
    <w:rsid w:val="003C5111"/>
    <w:rsid w:val="003C5200"/>
    <w:rsid w:val="003C6022"/>
    <w:rsid w:val="003C663A"/>
    <w:rsid w:val="003C7C1D"/>
    <w:rsid w:val="003C7FA3"/>
    <w:rsid w:val="003D0818"/>
    <w:rsid w:val="003D0A7B"/>
    <w:rsid w:val="003D0B1C"/>
    <w:rsid w:val="003D1E5F"/>
    <w:rsid w:val="003D1F0B"/>
    <w:rsid w:val="003D33A1"/>
    <w:rsid w:val="003D47B2"/>
    <w:rsid w:val="003D4C04"/>
    <w:rsid w:val="003D5B6F"/>
    <w:rsid w:val="003D5D54"/>
    <w:rsid w:val="003D6336"/>
    <w:rsid w:val="003D6473"/>
    <w:rsid w:val="003D6683"/>
    <w:rsid w:val="003D6726"/>
    <w:rsid w:val="003D67FB"/>
    <w:rsid w:val="003D69BC"/>
    <w:rsid w:val="003D73C2"/>
    <w:rsid w:val="003D7CA6"/>
    <w:rsid w:val="003E031C"/>
    <w:rsid w:val="003E03CE"/>
    <w:rsid w:val="003E15FF"/>
    <w:rsid w:val="003E33F0"/>
    <w:rsid w:val="003E3B2A"/>
    <w:rsid w:val="003E4CD9"/>
    <w:rsid w:val="003E4F7D"/>
    <w:rsid w:val="003E5489"/>
    <w:rsid w:val="003E5ADE"/>
    <w:rsid w:val="003E5EBD"/>
    <w:rsid w:val="003E6074"/>
    <w:rsid w:val="003E6481"/>
    <w:rsid w:val="003E6D5C"/>
    <w:rsid w:val="003E7812"/>
    <w:rsid w:val="003E7BE6"/>
    <w:rsid w:val="003E7C1C"/>
    <w:rsid w:val="003E7EEB"/>
    <w:rsid w:val="003F01B0"/>
    <w:rsid w:val="003F04B7"/>
    <w:rsid w:val="003F0C0D"/>
    <w:rsid w:val="003F0C53"/>
    <w:rsid w:val="003F0CD1"/>
    <w:rsid w:val="003F0E65"/>
    <w:rsid w:val="003F14D1"/>
    <w:rsid w:val="003F208E"/>
    <w:rsid w:val="003F26C2"/>
    <w:rsid w:val="003F2752"/>
    <w:rsid w:val="003F3352"/>
    <w:rsid w:val="003F4188"/>
    <w:rsid w:val="003F4521"/>
    <w:rsid w:val="003F6E16"/>
    <w:rsid w:val="003F7562"/>
    <w:rsid w:val="003F76DD"/>
    <w:rsid w:val="003F7821"/>
    <w:rsid w:val="003F7E1E"/>
    <w:rsid w:val="004007B1"/>
    <w:rsid w:val="00400ACC"/>
    <w:rsid w:val="004012F1"/>
    <w:rsid w:val="00401A23"/>
    <w:rsid w:val="00402526"/>
    <w:rsid w:val="00402D5E"/>
    <w:rsid w:val="0040458A"/>
    <w:rsid w:val="0040459F"/>
    <w:rsid w:val="004055A1"/>
    <w:rsid w:val="004059C2"/>
    <w:rsid w:val="00405E12"/>
    <w:rsid w:val="004075C1"/>
    <w:rsid w:val="00407B4E"/>
    <w:rsid w:val="0041052C"/>
    <w:rsid w:val="0041068B"/>
    <w:rsid w:val="00411136"/>
    <w:rsid w:val="00411C73"/>
    <w:rsid w:val="00412AF2"/>
    <w:rsid w:val="00412CE5"/>
    <w:rsid w:val="00413D38"/>
    <w:rsid w:val="00413FC8"/>
    <w:rsid w:val="0041407C"/>
    <w:rsid w:val="00414BCA"/>
    <w:rsid w:val="00414EF9"/>
    <w:rsid w:val="0041518D"/>
    <w:rsid w:val="0041541A"/>
    <w:rsid w:val="004155D3"/>
    <w:rsid w:val="00417CCB"/>
    <w:rsid w:val="0042004B"/>
    <w:rsid w:val="004202CC"/>
    <w:rsid w:val="004207CF"/>
    <w:rsid w:val="00420B3A"/>
    <w:rsid w:val="00420B7B"/>
    <w:rsid w:val="0042180D"/>
    <w:rsid w:val="00421B0E"/>
    <w:rsid w:val="004224F7"/>
    <w:rsid w:val="00422F19"/>
    <w:rsid w:val="00422FC5"/>
    <w:rsid w:val="00423244"/>
    <w:rsid w:val="00423641"/>
    <w:rsid w:val="00423CB6"/>
    <w:rsid w:val="00424614"/>
    <w:rsid w:val="00424A4E"/>
    <w:rsid w:val="00424B73"/>
    <w:rsid w:val="0042540A"/>
    <w:rsid w:val="00425431"/>
    <w:rsid w:val="00425521"/>
    <w:rsid w:val="00425EF4"/>
    <w:rsid w:val="00426101"/>
    <w:rsid w:val="00426F05"/>
    <w:rsid w:val="004274AE"/>
    <w:rsid w:val="004278C9"/>
    <w:rsid w:val="00427932"/>
    <w:rsid w:val="00427BEF"/>
    <w:rsid w:val="00430269"/>
    <w:rsid w:val="004304D7"/>
    <w:rsid w:val="00430661"/>
    <w:rsid w:val="00430F56"/>
    <w:rsid w:val="00431775"/>
    <w:rsid w:val="00432067"/>
    <w:rsid w:val="0043213F"/>
    <w:rsid w:val="004327D5"/>
    <w:rsid w:val="00432B29"/>
    <w:rsid w:val="0043310C"/>
    <w:rsid w:val="00433A59"/>
    <w:rsid w:val="00433ABA"/>
    <w:rsid w:val="00433BA6"/>
    <w:rsid w:val="0043606E"/>
    <w:rsid w:val="00436329"/>
    <w:rsid w:val="0043763E"/>
    <w:rsid w:val="00437A49"/>
    <w:rsid w:val="00437BD9"/>
    <w:rsid w:val="00441624"/>
    <w:rsid w:val="0044195C"/>
    <w:rsid w:val="00441B7B"/>
    <w:rsid w:val="00441BFF"/>
    <w:rsid w:val="00441FBE"/>
    <w:rsid w:val="004423B4"/>
    <w:rsid w:val="004423E6"/>
    <w:rsid w:val="004426A1"/>
    <w:rsid w:val="00442BEC"/>
    <w:rsid w:val="00443574"/>
    <w:rsid w:val="0044372C"/>
    <w:rsid w:val="00443861"/>
    <w:rsid w:val="00444143"/>
    <w:rsid w:val="00444A9B"/>
    <w:rsid w:val="004450DA"/>
    <w:rsid w:val="00445130"/>
    <w:rsid w:val="00445392"/>
    <w:rsid w:val="0044571C"/>
    <w:rsid w:val="004458A5"/>
    <w:rsid w:val="00446ED6"/>
    <w:rsid w:val="004477AF"/>
    <w:rsid w:val="00447ADC"/>
    <w:rsid w:val="00447E59"/>
    <w:rsid w:val="004500E3"/>
    <w:rsid w:val="0045058D"/>
    <w:rsid w:val="00450783"/>
    <w:rsid w:val="00450F4F"/>
    <w:rsid w:val="004514F2"/>
    <w:rsid w:val="00451CE6"/>
    <w:rsid w:val="004529A6"/>
    <w:rsid w:val="00453144"/>
    <w:rsid w:val="00453370"/>
    <w:rsid w:val="00453761"/>
    <w:rsid w:val="00453906"/>
    <w:rsid w:val="00454C47"/>
    <w:rsid w:val="00454CB7"/>
    <w:rsid w:val="00454CD6"/>
    <w:rsid w:val="00454F8A"/>
    <w:rsid w:val="00455FD9"/>
    <w:rsid w:val="00456138"/>
    <w:rsid w:val="0045667D"/>
    <w:rsid w:val="0045783F"/>
    <w:rsid w:val="004606AF"/>
    <w:rsid w:val="004608BD"/>
    <w:rsid w:val="00460C1D"/>
    <w:rsid w:val="00461149"/>
    <w:rsid w:val="0046178E"/>
    <w:rsid w:val="00461A15"/>
    <w:rsid w:val="00461D4E"/>
    <w:rsid w:val="00461E50"/>
    <w:rsid w:val="004625AD"/>
    <w:rsid w:val="00462B49"/>
    <w:rsid w:val="00463558"/>
    <w:rsid w:val="004637AD"/>
    <w:rsid w:val="00464197"/>
    <w:rsid w:val="00464908"/>
    <w:rsid w:val="00464A99"/>
    <w:rsid w:val="00465375"/>
    <w:rsid w:val="004654CC"/>
    <w:rsid w:val="004658AE"/>
    <w:rsid w:val="00466176"/>
    <w:rsid w:val="00466FE8"/>
    <w:rsid w:val="00467762"/>
    <w:rsid w:val="00467F41"/>
    <w:rsid w:val="00470548"/>
    <w:rsid w:val="0047088F"/>
    <w:rsid w:val="00470D67"/>
    <w:rsid w:val="00471080"/>
    <w:rsid w:val="004723FD"/>
    <w:rsid w:val="004732B3"/>
    <w:rsid w:val="00473410"/>
    <w:rsid w:val="004739A4"/>
    <w:rsid w:val="00473DF9"/>
    <w:rsid w:val="00474E38"/>
    <w:rsid w:val="004753C7"/>
    <w:rsid w:val="00476374"/>
    <w:rsid w:val="004767A1"/>
    <w:rsid w:val="0047714D"/>
    <w:rsid w:val="004808E6"/>
    <w:rsid w:val="0048097E"/>
    <w:rsid w:val="00480B3E"/>
    <w:rsid w:val="00480EA8"/>
    <w:rsid w:val="004828DF"/>
    <w:rsid w:val="0048304C"/>
    <w:rsid w:val="00483165"/>
    <w:rsid w:val="004840A4"/>
    <w:rsid w:val="00484E0A"/>
    <w:rsid w:val="00484F29"/>
    <w:rsid w:val="004854DC"/>
    <w:rsid w:val="00485676"/>
    <w:rsid w:val="00485BCD"/>
    <w:rsid w:val="00485D0B"/>
    <w:rsid w:val="00486891"/>
    <w:rsid w:val="00486A75"/>
    <w:rsid w:val="00487292"/>
    <w:rsid w:val="00487745"/>
    <w:rsid w:val="0049006E"/>
    <w:rsid w:val="004900E8"/>
    <w:rsid w:val="00490389"/>
    <w:rsid w:val="004910C1"/>
    <w:rsid w:val="00492246"/>
    <w:rsid w:val="00492610"/>
    <w:rsid w:val="00492A82"/>
    <w:rsid w:val="00493233"/>
    <w:rsid w:val="004937B2"/>
    <w:rsid w:val="004938F8"/>
    <w:rsid w:val="00493A00"/>
    <w:rsid w:val="00493B8A"/>
    <w:rsid w:val="00494428"/>
    <w:rsid w:val="00494764"/>
    <w:rsid w:val="00495FD3"/>
    <w:rsid w:val="00495FF7"/>
    <w:rsid w:val="004976B1"/>
    <w:rsid w:val="00497F20"/>
    <w:rsid w:val="004A04C4"/>
    <w:rsid w:val="004A07C0"/>
    <w:rsid w:val="004A1386"/>
    <w:rsid w:val="004A1522"/>
    <w:rsid w:val="004A15DB"/>
    <w:rsid w:val="004A1673"/>
    <w:rsid w:val="004A1E54"/>
    <w:rsid w:val="004A2052"/>
    <w:rsid w:val="004A3140"/>
    <w:rsid w:val="004A3FC3"/>
    <w:rsid w:val="004A4062"/>
    <w:rsid w:val="004A43B1"/>
    <w:rsid w:val="004A43BA"/>
    <w:rsid w:val="004A5B59"/>
    <w:rsid w:val="004A659B"/>
    <w:rsid w:val="004B05A5"/>
    <w:rsid w:val="004B15EA"/>
    <w:rsid w:val="004B1735"/>
    <w:rsid w:val="004B2583"/>
    <w:rsid w:val="004B3389"/>
    <w:rsid w:val="004B3D75"/>
    <w:rsid w:val="004B516D"/>
    <w:rsid w:val="004B5527"/>
    <w:rsid w:val="004B5536"/>
    <w:rsid w:val="004B5B3D"/>
    <w:rsid w:val="004B7289"/>
    <w:rsid w:val="004B740B"/>
    <w:rsid w:val="004B7D03"/>
    <w:rsid w:val="004C00A1"/>
    <w:rsid w:val="004C03D8"/>
    <w:rsid w:val="004C0551"/>
    <w:rsid w:val="004C160D"/>
    <w:rsid w:val="004C1996"/>
    <w:rsid w:val="004C1A38"/>
    <w:rsid w:val="004C1D5D"/>
    <w:rsid w:val="004C1EC7"/>
    <w:rsid w:val="004C29BB"/>
    <w:rsid w:val="004C3929"/>
    <w:rsid w:val="004C3A02"/>
    <w:rsid w:val="004C549F"/>
    <w:rsid w:val="004C55E1"/>
    <w:rsid w:val="004C564A"/>
    <w:rsid w:val="004C5773"/>
    <w:rsid w:val="004C5ADA"/>
    <w:rsid w:val="004C5DA5"/>
    <w:rsid w:val="004C6A33"/>
    <w:rsid w:val="004C6F46"/>
    <w:rsid w:val="004C740A"/>
    <w:rsid w:val="004C773E"/>
    <w:rsid w:val="004C7CC5"/>
    <w:rsid w:val="004D0294"/>
    <w:rsid w:val="004D0DD6"/>
    <w:rsid w:val="004D10DD"/>
    <w:rsid w:val="004D1141"/>
    <w:rsid w:val="004D11B7"/>
    <w:rsid w:val="004D17FF"/>
    <w:rsid w:val="004D1A12"/>
    <w:rsid w:val="004D1DCC"/>
    <w:rsid w:val="004D1EB2"/>
    <w:rsid w:val="004D2925"/>
    <w:rsid w:val="004D3C1D"/>
    <w:rsid w:val="004D3C54"/>
    <w:rsid w:val="004D4BD6"/>
    <w:rsid w:val="004D5048"/>
    <w:rsid w:val="004D5847"/>
    <w:rsid w:val="004D6348"/>
    <w:rsid w:val="004D6923"/>
    <w:rsid w:val="004D74AD"/>
    <w:rsid w:val="004D7943"/>
    <w:rsid w:val="004E0F60"/>
    <w:rsid w:val="004E0F74"/>
    <w:rsid w:val="004E0FC4"/>
    <w:rsid w:val="004E116F"/>
    <w:rsid w:val="004E1902"/>
    <w:rsid w:val="004E2856"/>
    <w:rsid w:val="004E4782"/>
    <w:rsid w:val="004E4A33"/>
    <w:rsid w:val="004E5B57"/>
    <w:rsid w:val="004E716D"/>
    <w:rsid w:val="004E7233"/>
    <w:rsid w:val="004E79DD"/>
    <w:rsid w:val="004F02B8"/>
    <w:rsid w:val="004F079D"/>
    <w:rsid w:val="004F11E9"/>
    <w:rsid w:val="004F1684"/>
    <w:rsid w:val="004F190C"/>
    <w:rsid w:val="004F3345"/>
    <w:rsid w:val="004F402A"/>
    <w:rsid w:val="004F49BA"/>
    <w:rsid w:val="004F4CDE"/>
    <w:rsid w:val="004F5C1C"/>
    <w:rsid w:val="004F6016"/>
    <w:rsid w:val="004F6308"/>
    <w:rsid w:val="004F679D"/>
    <w:rsid w:val="005004DF"/>
    <w:rsid w:val="005016E3"/>
    <w:rsid w:val="005016FD"/>
    <w:rsid w:val="00501BC4"/>
    <w:rsid w:val="00501C68"/>
    <w:rsid w:val="00502027"/>
    <w:rsid w:val="005029F0"/>
    <w:rsid w:val="0050389F"/>
    <w:rsid w:val="00503FC5"/>
    <w:rsid w:val="005046AA"/>
    <w:rsid w:val="00504706"/>
    <w:rsid w:val="00504E7D"/>
    <w:rsid w:val="00504EE0"/>
    <w:rsid w:val="0050531D"/>
    <w:rsid w:val="0050603E"/>
    <w:rsid w:val="0050628F"/>
    <w:rsid w:val="0050644A"/>
    <w:rsid w:val="0050700E"/>
    <w:rsid w:val="0050746F"/>
    <w:rsid w:val="005102EC"/>
    <w:rsid w:val="0051058F"/>
    <w:rsid w:val="005109EE"/>
    <w:rsid w:val="005113DF"/>
    <w:rsid w:val="00511E8F"/>
    <w:rsid w:val="00512453"/>
    <w:rsid w:val="0051253F"/>
    <w:rsid w:val="0051262C"/>
    <w:rsid w:val="00513286"/>
    <w:rsid w:val="005133A8"/>
    <w:rsid w:val="0051359C"/>
    <w:rsid w:val="00513685"/>
    <w:rsid w:val="005147A7"/>
    <w:rsid w:val="00515EB0"/>
    <w:rsid w:val="00515F4A"/>
    <w:rsid w:val="00516AD2"/>
    <w:rsid w:val="0051726D"/>
    <w:rsid w:val="00517A14"/>
    <w:rsid w:val="0052017B"/>
    <w:rsid w:val="00520181"/>
    <w:rsid w:val="005201D9"/>
    <w:rsid w:val="00520890"/>
    <w:rsid w:val="005210F1"/>
    <w:rsid w:val="0052174F"/>
    <w:rsid w:val="00521824"/>
    <w:rsid w:val="005218AB"/>
    <w:rsid w:val="00521D24"/>
    <w:rsid w:val="00522BF0"/>
    <w:rsid w:val="0052409E"/>
    <w:rsid w:val="00524AEB"/>
    <w:rsid w:val="005251D0"/>
    <w:rsid w:val="0052607C"/>
    <w:rsid w:val="005265E3"/>
    <w:rsid w:val="00526B01"/>
    <w:rsid w:val="005279B1"/>
    <w:rsid w:val="005307FB"/>
    <w:rsid w:val="00530B10"/>
    <w:rsid w:val="00530BC4"/>
    <w:rsid w:val="00530F63"/>
    <w:rsid w:val="005314A1"/>
    <w:rsid w:val="0053153E"/>
    <w:rsid w:val="005318D2"/>
    <w:rsid w:val="00531923"/>
    <w:rsid w:val="00531B19"/>
    <w:rsid w:val="00531BD3"/>
    <w:rsid w:val="00531F55"/>
    <w:rsid w:val="005322C6"/>
    <w:rsid w:val="00532B04"/>
    <w:rsid w:val="00532BB9"/>
    <w:rsid w:val="005339A6"/>
    <w:rsid w:val="005352C4"/>
    <w:rsid w:val="00535496"/>
    <w:rsid w:val="0053571D"/>
    <w:rsid w:val="0053616F"/>
    <w:rsid w:val="0053658A"/>
    <w:rsid w:val="0053689A"/>
    <w:rsid w:val="00536F7F"/>
    <w:rsid w:val="0053715C"/>
    <w:rsid w:val="005405E5"/>
    <w:rsid w:val="00540B82"/>
    <w:rsid w:val="00541DD5"/>
    <w:rsid w:val="00543057"/>
    <w:rsid w:val="00543748"/>
    <w:rsid w:val="00544CC6"/>
    <w:rsid w:val="00544F85"/>
    <w:rsid w:val="00545D2F"/>
    <w:rsid w:val="005461DE"/>
    <w:rsid w:val="005471A3"/>
    <w:rsid w:val="00547F8D"/>
    <w:rsid w:val="00550CDF"/>
    <w:rsid w:val="005510C8"/>
    <w:rsid w:val="00551D6A"/>
    <w:rsid w:val="00552153"/>
    <w:rsid w:val="00552B76"/>
    <w:rsid w:val="005536BA"/>
    <w:rsid w:val="00553B4F"/>
    <w:rsid w:val="0055417A"/>
    <w:rsid w:val="00554284"/>
    <w:rsid w:val="00554B18"/>
    <w:rsid w:val="00554C98"/>
    <w:rsid w:val="00554EA4"/>
    <w:rsid w:val="00554EF3"/>
    <w:rsid w:val="00554F1C"/>
    <w:rsid w:val="00554F60"/>
    <w:rsid w:val="005552D6"/>
    <w:rsid w:val="0055536E"/>
    <w:rsid w:val="00555466"/>
    <w:rsid w:val="0055641A"/>
    <w:rsid w:val="00556BC2"/>
    <w:rsid w:val="00557259"/>
    <w:rsid w:val="005604A9"/>
    <w:rsid w:val="00561B5A"/>
    <w:rsid w:val="00562231"/>
    <w:rsid w:val="00562751"/>
    <w:rsid w:val="00562B49"/>
    <w:rsid w:val="00562D50"/>
    <w:rsid w:val="00563791"/>
    <w:rsid w:val="00563FDE"/>
    <w:rsid w:val="005640F1"/>
    <w:rsid w:val="0056481C"/>
    <w:rsid w:val="00564880"/>
    <w:rsid w:val="005649B6"/>
    <w:rsid w:val="00564BAC"/>
    <w:rsid w:val="005653F1"/>
    <w:rsid w:val="00565EDD"/>
    <w:rsid w:val="00565FD8"/>
    <w:rsid w:val="0056611A"/>
    <w:rsid w:val="00566F64"/>
    <w:rsid w:val="005671F7"/>
    <w:rsid w:val="00567790"/>
    <w:rsid w:val="005677C9"/>
    <w:rsid w:val="00567A42"/>
    <w:rsid w:val="005704B4"/>
    <w:rsid w:val="00570897"/>
    <w:rsid w:val="00570B85"/>
    <w:rsid w:val="00570CB1"/>
    <w:rsid w:val="005710C5"/>
    <w:rsid w:val="0057146B"/>
    <w:rsid w:val="005715E2"/>
    <w:rsid w:val="00572229"/>
    <w:rsid w:val="0057266C"/>
    <w:rsid w:val="00573303"/>
    <w:rsid w:val="005737D1"/>
    <w:rsid w:val="00574D6C"/>
    <w:rsid w:val="00574EE7"/>
    <w:rsid w:val="00575C21"/>
    <w:rsid w:val="00575C9A"/>
    <w:rsid w:val="00576D97"/>
    <w:rsid w:val="005776E6"/>
    <w:rsid w:val="00580052"/>
    <w:rsid w:val="005801FB"/>
    <w:rsid w:val="00580552"/>
    <w:rsid w:val="005806F6"/>
    <w:rsid w:val="00581321"/>
    <w:rsid w:val="005820C3"/>
    <w:rsid w:val="00582C49"/>
    <w:rsid w:val="005830A9"/>
    <w:rsid w:val="005833CB"/>
    <w:rsid w:val="00583800"/>
    <w:rsid w:val="00584169"/>
    <w:rsid w:val="005843D0"/>
    <w:rsid w:val="0058542A"/>
    <w:rsid w:val="00585442"/>
    <w:rsid w:val="0058582F"/>
    <w:rsid w:val="00585C3B"/>
    <w:rsid w:val="00585E13"/>
    <w:rsid w:val="00585E2C"/>
    <w:rsid w:val="005861E0"/>
    <w:rsid w:val="005863D5"/>
    <w:rsid w:val="00587056"/>
    <w:rsid w:val="005875EF"/>
    <w:rsid w:val="00587684"/>
    <w:rsid w:val="00587778"/>
    <w:rsid w:val="00587B52"/>
    <w:rsid w:val="00587DC8"/>
    <w:rsid w:val="00587DD6"/>
    <w:rsid w:val="00590279"/>
    <w:rsid w:val="00590406"/>
    <w:rsid w:val="005904AC"/>
    <w:rsid w:val="00591108"/>
    <w:rsid w:val="005913F3"/>
    <w:rsid w:val="005915EC"/>
    <w:rsid w:val="00591D0E"/>
    <w:rsid w:val="00593CD3"/>
    <w:rsid w:val="00595048"/>
    <w:rsid w:val="005966BB"/>
    <w:rsid w:val="00596E0F"/>
    <w:rsid w:val="00597EB9"/>
    <w:rsid w:val="00597F02"/>
    <w:rsid w:val="005A051F"/>
    <w:rsid w:val="005A06A2"/>
    <w:rsid w:val="005A0D18"/>
    <w:rsid w:val="005A11AA"/>
    <w:rsid w:val="005A1767"/>
    <w:rsid w:val="005A1934"/>
    <w:rsid w:val="005A1ABF"/>
    <w:rsid w:val="005A1F49"/>
    <w:rsid w:val="005A27A0"/>
    <w:rsid w:val="005A37AB"/>
    <w:rsid w:val="005A46CB"/>
    <w:rsid w:val="005A48D6"/>
    <w:rsid w:val="005A68CA"/>
    <w:rsid w:val="005A7074"/>
    <w:rsid w:val="005A76CD"/>
    <w:rsid w:val="005A7923"/>
    <w:rsid w:val="005A7F49"/>
    <w:rsid w:val="005B002D"/>
    <w:rsid w:val="005B03A5"/>
    <w:rsid w:val="005B03B0"/>
    <w:rsid w:val="005B04F9"/>
    <w:rsid w:val="005B1F60"/>
    <w:rsid w:val="005B1FC1"/>
    <w:rsid w:val="005B2521"/>
    <w:rsid w:val="005B2C53"/>
    <w:rsid w:val="005B2CEA"/>
    <w:rsid w:val="005B3056"/>
    <w:rsid w:val="005B417A"/>
    <w:rsid w:val="005B4269"/>
    <w:rsid w:val="005B4919"/>
    <w:rsid w:val="005B4B34"/>
    <w:rsid w:val="005B4B78"/>
    <w:rsid w:val="005B4BD7"/>
    <w:rsid w:val="005B4CF2"/>
    <w:rsid w:val="005B5781"/>
    <w:rsid w:val="005B72C6"/>
    <w:rsid w:val="005B7B6F"/>
    <w:rsid w:val="005B7CA7"/>
    <w:rsid w:val="005C0248"/>
    <w:rsid w:val="005C02A9"/>
    <w:rsid w:val="005C0737"/>
    <w:rsid w:val="005C0AC4"/>
    <w:rsid w:val="005C2055"/>
    <w:rsid w:val="005C22F9"/>
    <w:rsid w:val="005C2845"/>
    <w:rsid w:val="005C2F7F"/>
    <w:rsid w:val="005C35DA"/>
    <w:rsid w:val="005C4A53"/>
    <w:rsid w:val="005C504B"/>
    <w:rsid w:val="005C5797"/>
    <w:rsid w:val="005C57B9"/>
    <w:rsid w:val="005C5FF0"/>
    <w:rsid w:val="005C6F43"/>
    <w:rsid w:val="005C70E8"/>
    <w:rsid w:val="005C7565"/>
    <w:rsid w:val="005C780B"/>
    <w:rsid w:val="005D009A"/>
    <w:rsid w:val="005D0D46"/>
    <w:rsid w:val="005D1460"/>
    <w:rsid w:val="005D1B11"/>
    <w:rsid w:val="005D2046"/>
    <w:rsid w:val="005D26CC"/>
    <w:rsid w:val="005D2B10"/>
    <w:rsid w:val="005D2D2D"/>
    <w:rsid w:val="005D2D63"/>
    <w:rsid w:val="005D363E"/>
    <w:rsid w:val="005D4571"/>
    <w:rsid w:val="005D4FF3"/>
    <w:rsid w:val="005D6C26"/>
    <w:rsid w:val="005D75F3"/>
    <w:rsid w:val="005E0053"/>
    <w:rsid w:val="005E174D"/>
    <w:rsid w:val="005E1815"/>
    <w:rsid w:val="005E1E97"/>
    <w:rsid w:val="005E297E"/>
    <w:rsid w:val="005E29E4"/>
    <w:rsid w:val="005E2A7B"/>
    <w:rsid w:val="005E2A80"/>
    <w:rsid w:val="005E2BB2"/>
    <w:rsid w:val="005E2DBD"/>
    <w:rsid w:val="005E327E"/>
    <w:rsid w:val="005E344C"/>
    <w:rsid w:val="005E407D"/>
    <w:rsid w:val="005E40A8"/>
    <w:rsid w:val="005E4C3D"/>
    <w:rsid w:val="005E4C41"/>
    <w:rsid w:val="005E5262"/>
    <w:rsid w:val="005E561A"/>
    <w:rsid w:val="005E62B4"/>
    <w:rsid w:val="005E66D3"/>
    <w:rsid w:val="005E7526"/>
    <w:rsid w:val="005E7F5E"/>
    <w:rsid w:val="005F0EAD"/>
    <w:rsid w:val="005F1328"/>
    <w:rsid w:val="005F2887"/>
    <w:rsid w:val="005F2B1D"/>
    <w:rsid w:val="005F38B7"/>
    <w:rsid w:val="005F3978"/>
    <w:rsid w:val="005F3D3B"/>
    <w:rsid w:val="005F3E3F"/>
    <w:rsid w:val="005F3F9B"/>
    <w:rsid w:val="005F4156"/>
    <w:rsid w:val="005F468B"/>
    <w:rsid w:val="005F4AF6"/>
    <w:rsid w:val="005F5235"/>
    <w:rsid w:val="005F5A05"/>
    <w:rsid w:val="005F6D10"/>
    <w:rsid w:val="005F6D8A"/>
    <w:rsid w:val="005F6DBB"/>
    <w:rsid w:val="005F725D"/>
    <w:rsid w:val="005F7850"/>
    <w:rsid w:val="006001EF"/>
    <w:rsid w:val="00600400"/>
    <w:rsid w:val="0060065A"/>
    <w:rsid w:val="00600EB2"/>
    <w:rsid w:val="006014B0"/>
    <w:rsid w:val="00602238"/>
    <w:rsid w:val="006027DB"/>
    <w:rsid w:val="00602B32"/>
    <w:rsid w:val="00603013"/>
    <w:rsid w:val="006030E0"/>
    <w:rsid w:val="006031E2"/>
    <w:rsid w:val="00603360"/>
    <w:rsid w:val="00603A8A"/>
    <w:rsid w:val="00603BF6"/>
    <w:rsid w:val="00603C83"/>
    <w:rsid w:val="00603DBE"/>
    <w:rsid w:val="006046D5"/>
    <w:rsid w:val="00604C42"/>
    <w:rsid w:val="00605684"/>
    <w:rsid w:val="006063AC"/>
    <w:rsid w:val="00606824"/>
    <w:rsid w:val="00607BD1"/>
    <w:rsid w:val="006100C7"/>
    <w:rsid w:val="006104E9"/>
    <w:rsid w:val="00611522"/>
    <w:rsid w:val="0061156C"/>
    <w:rsid w:val="00611A72"/>
    <w:rsid w:val="006120F7"/>
    <w:rsid w:val="006122B4"/>
    <w:rsid w:val="00612AAD"/>
    <w:rsid w:val="00613394"/>
    <w:rsid w:val="00613F33"/>
    <w:rsid w:val="00614409"/>
    <w:rsid w:val="00614B62"/>
    <w:rsid w:val="00614B9C"/>
    <w:rsid w:val="00615F30"/>
    <w:rsid w:val="006165F5"/>
    <w:rsid w:val="00616619"/>
    <w:rsid w:val="00616B47"/>
    <w:rsid w:val="006174C0"/>
    <w:rsid w:val="00617609"/>
    <w:rsid w:val="00617EFD"/>
    <w:rsid w:val="006202D7"/>
    <w:rsid w:val="00620619"/>
    <w:rsid w:val="006209D6"/>
    <w:rsid w:val="00621182"/>
    <w:rsid w:val="00621FCB"/>
    <w:rsid w:val="00622360"/>
    <w:rsid w:val="00622954"/>
    <w:rsid w:val="00622987"/>
    <w:rsid w:val="00622A28"/>
    <w:rsid w:val="006231CE"/>
    <w:rsid w:val="0062382C"/>
    <w:rsid w:val="006239AF"/>
    <w:rsid w:val="00624AB7"/>
    <w:rsid w:val="00624F0F"/>
    <w:rsid w:val="00625750"/>
    <w:rsid w:val="00625A6D"/>
    <w:rsid w:val="00625C72"/>
    <w:rsid w:val="006260BF"/>
    <w:rsid w:val="006263F2"/>
    <w:rsid w:val="0062682F"/>
    <w:rsid w:val="00626E11"/>
    <w:rsid w:val="00626EDE"/>
    <w:rsid w:val="006278EC"/>
    <w:rsid w:val="00627958"/>
    <w:rsid w:val="00627FD3"/>
    <w:rsid w:val="00630386"/>
    <w:rsid w:val="00630894"/>
    <w:rsid w:val="006310C2"/>
    <w:rsid w:val="006335C5"/>
    <w:rsid w:val="00633A79"/>
    <w:rsid w:val="00634707"/>
    <w:rsid w:val="00634C95"/>
    <w:rsid w:val="00635058"/>
    <w:rsid w:val="006359BE"/>
    <w:rsid w:val="00635AFA"/>
    <w:rsid w:val="00635FC1"/>
    <w:rsid w:val="006360B8"/>
    <w:rsid w:val="00637542"/>
    <w:rsid w:val="0064281A"/>
    <w:rsid w:val="006431A5"/>
    <w:rsid w:val="0064432B"/>
    <w:rsid w:val="0064435A"/>
    <w:rsid w:val="006450DD"/>
    <w:rsid w:val="00645620"/>
    <w:rsid w:val="0064606C"/>
    <w:rsid w:val="006461EC"/>
    <w:rsid w:val="0064756D"/>
    <w:rsid w:val="0065004B"/>
    <w:rsid w:val="00650386"/>
    <w:rsid w:val="00650FD1"/>
    <w:rsid w:val="00651717"/>
    <w:rsid w:val="006518B6"/>
    <w:rsid w:val="006526FA"/>
    <w:rsid w:val="00652A68"/>
    <w:rsid w:val="00652FE6"/>
    <w:rsid w:val="00653E75"/>
    <w:rsid w:val="00653EEE"/>
    <w:rsid w:val="00653F51"/>
    <w:rsid w:val="006549DC"/>
    <w:rsid w:val="00654AF4"/>
    <w:rsid w:val="00655090"/>
    <w:rsid w:val="00656805"/>
    <w:rsid w:val="00656C2D"/>
    <w:rsid w:val="006574A9"/>
    <w:rsid w:val="00657C71"/>
    <w:rsid w:val="00660C02"/>
    <w:rsid w:val="006627FC"/>
    <w:rsid w:val="006628C6"/>
    <w:rsid w:val="0066314E"/>
    <w:rsid w:val="00663E51"/>
    <w:rsid w:val="00664A12"/>
    <w:rsid w:val="00664B43"/>
    <w:rsid w:val="00664DCE"/>
    <w:rsid w:val="0066537F"/>
    <w:rsid w:val="00666617"/>
    <w:rsid w:val="0066672C"/>
    <w:rsid w:val="00666E2D"/>
    <w:rsid w:val="006671CE"/>
    <w:rsid w:val="006678AD"/>
    <w:rsid w:val="00667D09"/>
    <w:rsid w:val="0067197D"/>
    <w:rsid w:val="00671C05"/>
    <w:rsid w:val="00671FDA"/>
    <w:rsid w:val="006721FD"/>
    <w:rsid w:val="006728D5"/>
    <w:rsid w:val="00672AB5"/>
    <w:rsid w:val="00673BAE"/>
    <w:rsid w:val="00673F56"/>
    <w:rsid w:val="00673F9E"/>
    <w:rsid w:val="006744A8"/>
    <w:rsid w:val="00674AD4"/>
    <w:rsid w:val="00674B08"/>
    <w:rsid w:val="00676915"/>
    <w:rsid w:val="006769DD"/>
    <w:rsid w:val="00676D15"/>
    <w:rsid w:val="00676E64"/>
    <w:rsid w:val="006771C8"/>
    <w:rsid w:val="00677E5C"/>
    <w:rsid w:val="00680464"/>
    <w:rsid w:val="00680E93"/>
    <w:rsid w:val="0068107B"/>
    <w:rsid w:val="00681894"/>
    <w:rsid w:val="00681E93"/>
    <w:rsid w:val="00682105"/>
    <w:rsid w:val="006821C4"/>
    <w:rsid w:val="006825AE"/>
    <w:rsid w:val="006828CB"/>
    <w:rsid w:val="0068304A"/>
    <w:rsid w:val="00683212"/>
    <w:rsid w:val="00683417"/>
    <w:rsid w:val="006834A3"/>
    <w:rsid w:val="0068414C"/>
    <w:rsid w:val="00684972"/>
    <w:rsid w:val="006854C6"/>
    <w:rsid w:val="00685C68"/>
    <w:rsid w:val="00686FC8"/>
    <w:rsid w:val="006875C7"/>
    <w:rsid w:val="00687980"/>
    <w:rsid w:val="00690152"/>
    <w:rsid w:val="00690368"/>
    <w:rsid w:val="00690D87"/>
    <w:rsid w:val="00691888"/>
    <w:rsid w:val="00691BF7"/>
    <w:rsid w:val="00691C06"/>
    <w:rsid w:val="00691D1E"/>
    <w:rsid w:val="00692D37"/>
    <w:rsid w:val="006936FB"/>
    <w:rsid w:val="0069389B"/>
    <w:rsid w:val="00693D36"/>
    <w:rsid w:val="00694042"/>
    <w:rsid w:val="006942AF"/>
    <w:rsid w:val="006949AC"/>
    <w:rsid w:val="006949CC"/>
    <w:rsid w:val="006951D3"/>
    <w:rsid w:val="006969CD"/>
    <w:rsid w:val="00696B50"/>
    <w:rsid w:val="00696FCA"/>
    <w:rsid w:val="006A0B0C"/>
    <w:rsid w:val="006A0B28"/>
    <w:rsid w:val="006A0FC6"/>
    <w:rsid w:val="006A1346"/>
    <w:rsid w:val="006A15B2"/>
    <w:rsid w:val="006A1AD5"/>
    <w:rsid w:val="006A234F"/>
    <w:rsid w:val="006A2A20"/>
    <w:rsid w:val="006A30DE"/>
    <w:rsid w:val="006A43D6"/>
    <w:rsid w:val="006A44F3"/>
    <w:rsid w:val="006A5792"/>
    <w:rsid w:val="006A66F5"/>
    <w:rsid w:val="006A7600"/>
    <w:rsid w:val="006B0715"/>
    <w:rsid w:val="006B08E7"/>
    <w:rsid w:val="006B1519"/>
    <w:rsid w:val="006B24A9"/>
    <w:rsid w:val="006B384A"/>
    <w:rsid w:val="006B3FD8"/>
    <w:rsid w:val="006B46E2"/>
    <w:rsid w:val="006B48B3"/>
    <w:rsid w:val="006B6A48"/>
    <w:rsid w:val="006B6AF4"/>
    <w:rsid w:val="006B6C23"/>
    <w:rsid w:val="006B6F2F"/>
    <w:rsid w:val="006B718D"/>
    <w:rsid w:val="006B75BE"/>
    <w:rsid w:val="006B7F2B"/>
    <w:rsid w:val="006C0371"/>
    <w:rsid w:val="006C0F18"/>
    <w:rsid w:val="006C19FC"/>
    <w:rsid w:val="006C1A8A"/>
    <w:rsid w:val="006C1B0A"/>
    <w:rsid w:val="006C2099"/>
    <w:rsid w:val="006C21AD"/>
    <w:rsid w:val="006C2255"/>
    <w:rsid w:val="006C2986"/>
    <w:rsid w:val="006C3276"/>
    <w:rsid w:val="006C3F7F"/>
    <w:rsid w:val="006C4951"/>
    <w:rsid w:val="006C4AA6"/>
    <w:rsid w:val="006C56A2"/>
    <w:rsid w:val="006C57A2"/>
    <w:rsid w:val="006C5B06"/>
    <w:rsid w:val="006C63EC"/>
    <w:rsid w:val="006C6D12"/>
    <w:rsid w:val="006D0703"/>
    <w:rsid w:val="006D09C5"/>
    <w:rsid w:val="006D0FE4"/>
    <w:rsid w:val="006D184E"/>
    <w:rsid w:val="006D1E01"/>
    <w:rsid w:val="006D23E1"/>
    <w:rsid w:val="006D2D39"/>
    <w:rsid w:val="006D3220"/>
    <w:rsid w:val="006D34D0"/>
    <w:rsid w:val="006D440A"/>
    <w:rsid w:val="006D45F2"/>
    <w:rsid w:val="006D52F9"/>
    <w:rsid w:val="006D53C7"/>
    <w:rsid w:val="006D5C55"/>
    <w:rsid w:val="006D5CA8"/>
    <w:rsid w:val="006D623E"/>
    <w:rsid w:val="006D66FB"/>
    <w:rsid w:val="006D7EB9"/>
    <w:rsid w:val="006E015E"/>
    <w:rsid w:val="006E0495"/>
    <w:rsid w:val="006E0640"/>
    <w:rsid w:val="006E1F9D"/>
    <w:rsid w:val="006E218D"/>
    <w:rsid w:val="006E2684"/>
    <w:rsid w:val="006E274A"/>
    <w:rsid w:val="006E28BC"/>
    <w:rsid w:val="006E2CC9"/>
    <w:rsid w:val="006E2D97"/>
    <w:rsid w:val="006E3C4B"/>
    <w:rsid w:val="006E3F46"/>
    <w:rsid w:val="006E459E"/>
    <w:rsid w:val="006E4678"/>
    <w:rsid w:val="006E4B4C"/>
    <w:rsid w:val="006E4BF3"/>
    <w:rsid w:val="006E53F5"/>
    <w:rsid w:val="006E5E55"/>
    <w:rsid w:val="006E623D"/>
    <w:rsid w:val="006E68D5"/>
    <w:rsid w:val="006E6FAE"/>
    <w:rsid w:val="006F0A54"/>
    <w:rsid w:val="006F1E88"/>
    <w:rsid w:val="006F2F67"/>
    <w:rsid w:val="006F30FD"/>
    <w:rsid w:val="006F32DB"/>
    <w:rsid w:val="006F3540"/>
    <w:rsid w:val="006F3C61"/>
    <w:rsid w:val="006F3CDC"/>
    <w:rsid w:val="006F43F6"/>
    <w:rsid w:val="006F4B2B"/>
    <w:rsid w:val="006F536C"/>
    <w:rsid w:val="006F54BC"/>
    <w:rsid w:val="006F5732"/>
    <w:rsid w:val="006F5AAD"/>
    <w:rsid w:val="006F5F6D"/>
    <w:rsid w:val="006F64ED"/>
    <w:rsid w:val="006F6A14"/>
    <w:rsid w:val="006F6E13"/>
    <w:rsid w:val="006F7D38"/>
    <w:rsid w:val="007000AA"/>
    <w:rsid w:val="007014E1"/>
    <w:rsid w:val="007016A5"/>
    <w:rsid w:val="00701A99"/>
    <w:rsid w:val="0070231C"/>
    <w:rsid w:val="007024BE"/>
    <w:rsid w:val="0070266B"/>
    <w:rsid w:val="00702BBE"/>
    <w:rsid w:val="00703088"/>
    <w:rsid w:val="0070341B"/>
    <w:rsid w:val="007044FD"/>
    <w:rsid w:val="00704B26"/>
    <w:rsid w:val="00704E7F"/>
    <w:rsid w:val="0070535C"/>
    <w:rsid w:val="0070663C"/>
    <w:rsid w:val="00706EFD"/>
    <w:rsid w:val="0070720E"/>
    <w:rsid w:val="00707521"/>
    <w:rsid w:val="00707723"/>
    <w:rsid w:val="00710140"/>
    <w:rsid w:val="00710501"/>
    <w:rsid w:val="00710737"/>
    <w:rsid w:val="00711939"/>
    <w:rsid w:val="00711CD9"/>
    <w:rsid w:val="0071376E"/>
    <w:rsid w:val="007137FF"/>
    <w:rsid w:val="00713FFB"/>
    <w:rsid w:val="00714875"/>
    <w:rsid w:val="007158C4"/>
    <w:rsid w:val="00715C0C"/>
    <w:rsid w:val="00716511"/>
    <w:rsid w:val="00716FF0"/>
    <w:rsid w:val="007212F3"/>
    <w:rsid w:val="007221A9"/>
    <w:rsid w:val="007225E9"/>
    <w:rsid w:val="00722A20"/>
    <w:rsid w:val="00723211"/>
    <w:rsid w:val="00723818"/>
    <w:rsid w:val="007242BF"/>
    <w:rsid w:val="00724C68"/>
    <w:rsid w:val="00724CD2"/>
    <w:rsid w:val="00725015"/>
    <w:rsid w:val="00725258"/>
    <w:rsid w:val="0072569F"/>
    <w:rsid w:val="00725B22"/>
    <w:rsid w:val="0072609F"/>
    <w:rsid w:val="00726CC4"/>
    <w:rsid w:val="0073034C"/>
    <w:rsid w:val="007306BE"/>
    <w:rsid w:val="00731D8A"/>
    <w:rsid w:val="00732E30"/>
    <w:rsid w:val="007335FA"/>
    <w:rsid w:val="007340F5"/>
    <w:rsid w:val="0073445E"/>
    <w:rsid w:val="00734E12"/>
    <w:rsid w:val="0073551E"/>
    <w:rsid w:val="00735528"/>
    <w:rsid w:val="00735818"/>
    <w:rsid w:val="00735B33"/>
    <w:rsid w:val="00736293"/>
    <w:rsid w:val="00736364"/>
    <w:rsid w:val="00737735"/>
    <w:rsid w:val="00737DA9"/>
    <w:rsid w:val="007402D6"/>
    <w:rsid w:val="007404BB"/>
    <w:rsid w:val="007408DF"/>
    <w:rsid w:val="00740B3F"/>
    <w:rsid w:val="007410A5"/>
    <w:rsid w:val="007410D9"/>
    <w:rsid w:val="0074156B"/>
    <w:rsid w:val="00741B45"/>
    <w:rsid w:val="007425B7"/>
    <w:rsid w:val="00743C02"/>
    <w:rsid w:val="00743C2D"/>
    <w:rsid w:val="00746392"/>
    <w:rsid w:val="00747696"/>
    <w:rsid w:val="007476EA"/>
    <w:rsid w:val="00747943"/>
    <w:rsid w:val="007506F3"/>
    <w:rsid w:val="00750BC3"/>
    <w:rsid w:val="00750E1F"/>
    <w:rsid w:val="00750ED5"/>
    <w:rsid w:val="007522F1"/>
    <w:rsid w:val="00752365"/>
    <w:rsid w:val="007523FA"/>
    <w:rsid w:val="00753005"/>
    <w:rsid w:val="0075323F"/>
    <w:rsid w:val="00754037"/>
    <w:rsid w:val="007550B3"/>
    <w:rsid w:val="0075535C"/>
    <w:rsid w:val="00755421"/>
    <w:rsid w:val="00755544"/>
    <w:rsid w:val="00755A0A"/>
    <w:rsid w:val="00756394"/>
    <w:rsid w:val="007564E3"/>
    <w:rsid w:val="00760293"/>
    <w:rsid w:val="007605C6"/>
    <w:rsid w:val="00760649"/>
    <w:rsid w:val="0076098F"/>
    <w:rsid w:val="00761298"/>
    <w:rsid w:val="007619D9"/>
    <w:rsid w:val="00761AC5"/>
    <w:rsid w:val="00761BB1"/>
    <w:rsid w:val="00762199"/>
    <w:rsid w:val="007627E9"/>
    <w:rsid w:val="0076310C"/>
    <w:rsid w:val="0076351C"/>
    <w:rsid w:val="00763B7A"/>
    <w:rsid w:val="00763BFB"/>
    <w:rsid w:val="007644CE"/>
    <w:rsid w:val="00764AD2"/>
    <w:rsid w:val="007652D5"/>
    <w:rsid w:val="007667D1"/>
    <w:rsid w:val="00766936"/>
    <w:rsid w:val="00766B72"/>
    <w:rsid w:val="007677D7"/>
    <w:rsid w:val="007679C1"/>
    <w:rsid w:val="00767D2E"/>
    <w:rsid w:val="00767FCA"/>
    <w:rsid w:val="0077021A"/>
    <w:rsid w:val="00770273"/>
    <w:rsid w:val="007708BA"/>
    <w:rsid w:val="00770E0E"/>
    <w:rsid w:val="00771C4D"/>
    <w:rsid w:val="007720A1"/>
    <w:rsid w:val="00773041"/>
    <w:rsid w:val="00773828"/>
    <w:rsid w:val="00773C3D"/>
    <w:rsid w:val="007743B8"/>
    <w:rsid w:val="007746CF"/>
    <w:rsid w:val="007766F0"/>
    <w:rsid w:val="007779BB"/>
    <w:rsid w:val="00777D35"/>
    <w:rsid w:val="007804E6"/>
    <w:rsid w:val="00780F75"/>
    <w:rsid w:val="0078144D"/>
    <w:rsid w:val="00781458"/>
    <w:rsid w:val="00781A2A"/>
    <w:rsid w:val="00781CCC"/>
    <w:rsid w:val="00781FA7"/>
    <w:rsid w:val="007820F7"/>
    <w:rsid w:val="0078279B"/>
    <w:rsid w:val="00783296"/>
    <w:rsid w:val="007834FD"/>
    <w:rsid w:val="00783AB2"/>
    <w:rsid w:val="0078402F"/>
    <w:rsid w:val="00784EF0"/>
    <w:rsid w:val="00785032"/>
    <w:rsid w:val="007852BF"/>
    <w:rsid w:val="0078563F"/>
    <w:rsid w:val="00785A78"/>
    <w:rsid w:val="00785DFF"/>
    <w:rsid w:val="00786733"/>
    <w:rsid w:val="00786AC9"/>
    <w:rsid w:val="007875A6"/>
    <w:rsid w:val="00787F02"/>
    <w:rsid w:val="00790316"/>
    <w:rsid w:val="007916A1"/>
    <w:rsid w:val="007917E5"/>
    <w:rsid w:val="00791B67"/>
    <w:rsid w:val="00791E56"/>
    <w:rsid w:val="0079229A"/>
    <w:rsid w:val="007926B9"/>
    <w:rsid w:val="007927BB"/>
    <w:rsid w:val="007937AD"/>
    <w:rsid w:val="00793FCB"/>
    <w:rsid w:val="007941C1"/>
    <w:rsid w:val="007950ED"/>
    <w:rsid w:val="007959D5"/>
    <w:rsid w:val="00795BBD"/>
    <w:rsid w:val="00795BFD"/>
    <w:rsid w:val="00797038"/>
    <w:rsid w:val="00797D54"/>
    <w:rsid w:val="007A00C2"/>
    <w:rsid w:val="007A0C51"/>
    <w:rsid w:val="007A0D4E"/>
    <w:rsid w:val="007A23D7"/>
    <w:rsid w:val="007A2441"/>
    <w:rsid w:val="007A2B06"/>
    <w:rsid w:val="007A32B6"/>
    <w:rsid w:val="007A33E3"/>
    <w:rsid w:val="007A3DAD"/>
    <w:rsid w:val="007A4412"/>
    <w:rsid w:val="007A48B5"/>
    <w:rsid w:val="007A4AC6"/>
    <w:rsid w:val="007A6930"/>
    <w:rsid w:val="007B0FBE"/>
    <w:rsid w:val="007B12C0"/>
    <w:rsid w:val="007B185F"/>
    <w:rsid w:val="007B18BB"/>
    <w:rsid w:val="007B1C1B"/>
    <w:rsid w:val="007B2BE5"/>
    <w:rsid w:val="007B3330"/>
    <w:rsid w:val="007B3CDC"/>
    <w:rsid w:val="007B47FE"/>
    <w:rsid w:val="007B521F"/>
    <w:rsid w:val="007B5251"/>
    <w:rsid w:val="007B525F"/>
    <w:rsid w:val="007B5AC0"/>
    <w:rsid w:val="007B7599"/>
    <w:rsid w:val="007B7F22"/>
    <w:rsid w:val="007C02AC"/>
    <w:rsid w:val="007C06FF"/>
    <w:rsid w:val="007C0B05"/>
    <w:rsid w:val="007C0B50"/>
    <w:rsid w:val="007C0BB2"/>
    <w:rsid w:val="007C0F0C"/>
    <w:rsid w:val="007C1349"/>
    <w:rsid w:val="007C19E7"/>
    <w:rsid w:val="007C229D"/>
    <w:rsid w:val="007C3662"/>
    <w:rsid w:val="007C3949"/>
    <w:rsid w:val="007C399D"/>
    <w:rsid w:val="007C3D62"/>
    <w:rsid w:val="007C46C7"/>
    <w:rsid w:val="007C4E00"/>
    <w:rsid w:val="007C6703"/>
    <w:rsid w:val="007C6DF8"/>
    <w:rsid w:val="007C726B"/>
    <w:rsid w:val="007D0398"/>
    <w:rsid w:val="007D07C3"/>
    <w:rsid w:val="007D2733"/>
    <w:rsid w:val="007D3939"/>
    <w:rsid w:val="007D3AE3"/>
    <w:rsid w:val="007D3CCE"/>
    <w:rsid w:val="007D3DF2"/>
    <w:rsid w:val="007D3E7B"/>
    <w:rsid w:val="007D40BB"/>
    <w:rsid w:val="007D443C"/>
    <w:rsid w:val="007D44AE"/>
    <w:rsid w:val="007D4954"/>
    <w:rsid w:val="007D4E99"/>
    <w:rsid w:val="007D60E9"/>
    <w:rsid w:val="007D739D"/>
    <w:rsid w:val="007D79DC"/>
    <w:rsid w:val="007D7EF6"/>
    <w:rsid w:val="007E0540"/>
    <w:rsid w:val="007E09C2"/>
    <w:rsid w:val="007E0F9C"/>
    <w:rsid w:val="007E15D4"/>
    <w:rsid w:val="007E17A2"/>
    <w:rsid w:val="007E2A27"/>
    <w:rsid w:val="007E47B7"/>
    <w:rsid w:val="007E59DD"/>
    <w:rsid w:val="007E658D"/>
    <w:rsid w:val="007E6A47"/>
    <w:rsid w:val="007E70CA"/>
    <w:rsid w:val="007E7113"/>
    <w:rsid w:val="007E75B5"/>
    <w:rsid w:val="007E7D8A"/>
    <w:rsid w:val="007F0113"/>
    <w:rsid w:val="007F03E4"/>
    <w:rsid w:val="007F0946"/>
    <w:rsid w:val="007F0C28"/>
    <w:rsid w:val="007F130A"/>
    <w:rsid w:val="007F16F0"/>
    <w:rsid w:val="007F1C45"/>
    <w:rsid w:val="007F3318"/>
    <w:rsid w:val="007F4ECC"/>
    <w:rsid w:val="007F55C2"/>
    <w:rsid w:val="007F56AC"/>
    <w:rsid w:val="007F5FD1"/>
    <w:rsid w:val="007F64EF"/>
    <w:rsid w:val="007F65F3"/>
    <w:rsid w:val="007F70CB"/>
    <w:rsid w:val="007F7690"/>
    <w:rsid w:val="007F7709"/>
    <w:rsid w:val="007F7F09"/>
    <w:rsid w:val="00800217"/>
    <w:rsid w:val="00800448"/>
    <w:rsid w:val="008011D2"/>
    <w:rsid w:val="008016DF"/>
    <w:rsid w:val="00801829"/>
    <w:rsid w:val="00801B38"/>
    <w:rsid w:val="00801C83"/>
    <w:rsid w:val="00801E1E"/>
    <w:rsid w:val="00802534"/>
    <w:rsid w:val="00803475"/>
    <w:rsid w:val="0080361C"/>
    <w:rsid w:val="00803FE3"/>
    <w:rsid w:val="0080413B"/>
    <w:rsid w:val="00804E38"/>
    <w:rsid w:val="0080551E"/>
    <w:rsid w:val="00805EBE"/>
    <w:rsid w:val="008061B2"/>
    <w:rsid w:val="0080694B"/>
    <w:rsid w:val="0080709A"/>
    <w:rsid w:val="008070ED"/>
    <w:rsid w:val="00807483"/>
    <w:rsid w:val="00807E26"/>
    <w:rsid w:val="008109BD"/>
    <w:rsid w:val="00810AFE"/>
    <w:rsid w:val="00810DD5"/>
    <w:rsid w:val="00810E56"/>
    <w:rsid w:val="00811280"/>
    <w:rsid w:val="00811B4B"/>
    <w:rsid w:val="00811E8E"/>
    <w:rsid w:val="0081336B"/>
    <w:rsid w:val="00813574"/>
    <w:rsid w:val="00813B1E"/>
    <w:rsid w:val="008150C6"/>
    <w:rsid w:val="00815575"/>
    <w:rsid w:val="008163BF"/>
    <w:rsid w:val="00820F89"/>
    <w:rsid w:val="008211A8"/>
    <w:rsid w:val="0082128D"/>
    <w:rsid w:val="0082138C"/>
    <w:rsid w:val="008221C0"/>
    <w:rsid w:val="00822459"/>
    <w:rsid w:val="008226AB"/>
    <w:rsid w:val="00822EF7"/>
    <w:rsid w:val="0082327D"/>
    <w:rsid w:val="008234E9"/>
    <w:rsid w:val="008252BA"/>
    <w:rsid w:val="00825324"/>
    <w:rsid w:val="008259F1"/>
    <w:rsid w:val="00825AB6"/>
    <w:rsid w:val="00825F25"/>
    <w:rsid w:val="00826A71"/>
    <w:rsid w:val="00827259"/>
    <w:rsid w:val="008279AF"/>
    <w:rsid w:val="008279B1"/>
    <w:rsid w:val="00830CDA"/>
    <w:rsid w:val="00830D93"/>
    <w:rsid w:val="00830E46"/>
    <w:rsid w:val="008313A5"/>
    <w:rsid w:val="0083178D"/>
    <w:rsid w:val="008331F2"/>
    <w:rsid w:val="008334CF"/>
    <w:rsid w:val="00833DEC"/>
    <w:rsid w:val="00834156"/>
    <w:rsid w:val="00834A44"/>
    <w:rsid w:val="0083524B"/>
    <w:rsid w:val="00835365"/>
    <w:rsid w:val="008358D2"/>
    <w:rsid w:val="00835E55"/>
    <w:rsid w:val="00835F1F"/>
    <w:rsid w:val="008364B5"/>
    <w:rsid w:val="008373F9"/>
    <w:rsid w:val="00840EB4"/>
    <w:rsid w:val="00841FA2"/>
    <w:rsid w:val="00842057"/>
    <w:rsid w:val="0084297F"/>
    <w:rsid w:val="00843885"/>
    <w:rsid w:val="00844434"/>
    <w:rsid w:val="008448CF"/>
    <w:rsid w:val="00845027"/>
    <w:rsid w:val="00845079"/>
    <w:rsid w:val="00845463"/>
    <w:rsid w:val="00845498"/>
    <w:rsid w:val="0084701D"/>
    <w:rsid w:val="008471DB"/>
    <w:rsid w:val="008472AC"/>
    <w:rsid w:val="00847A1D"/>
    <w:rsid w:val="008508A9"/>
    <w:rsid w:val="00851831"/>
    <w:rsid w:val="008519B8"/>
    <w:rsid w:val="00851B61"/>
    <w:rsid w:val="00851D85"/>
    <w:rsid w:val="008521B4"/>
    <w:rsid w:val="00852695"/>
    <w:rsid w:val="008544DC"/>
    <w:rsid w:val="00854741"/>
    <w:rsid w:val="0085568A"/>
    <w:rsid w:val="00856200"/>
    <w:rsid w:val="00856223"/>
    <w:rsid w:val="008564C8"/>
    <w:rsid w:val="00860877"/>
    <w:rsid w:val="00860E3A"/>
    <w:rsid w:val="00862177"/>
    <w:rsid w:val="00862C65"/>
    <w:rsid w:val="00863838"/>
    <w:rsid w:val="00863A87"/>
    <w:rsid w:val="00863BB8"/>
    <w:rsid w:val="0086449B"/>
    <w:rsid w:val="0086499A"/>
    <w:rsid w:val="00865880"/>
    <w:rsid w:val="00865FF4"/>
    <w:rsid w:val="00866861"/>
    <w:rsid w:val="00866B36"/>
    <w:rsid w:val="00867729"/>
    <w:rsid w:val="00870282"/>
    <w:rsid w:val="0087102A"/>
    <w:rsid w:val="0087102F"/>
    <w:rsid w:val="0087169E"/>
    <w:rsid w:val="00871941"/>
    <w:rsid w:val="00871B3F"/>
    <w:rsid w:val="00872112"/>
    <w:rsid w:val="008727E2"/>
    <w:rsid w:val="00872C87"/>
    <w:rsid w:val="00873502"/>
    <w:rsid w:val="00874E07"/>
    <w:rsid w:val="008752F9"/>
    <w:rsid w:val="0087531D"/>
    <w:rsid w:val="00875425"/>
    <w:rsid w:val="00875598"/>
    <w:rsid w:val="00875857"/>
    <w:rsid w:val="00875CCB"/>
    <w:rsid w:val="00875CE5"/>
    <w:rsid w:val="008760CF"/>
    <w:rsid w:val="00877343"/>
    <w:rsid w:val="0088028F"/>
    <w:rsid w:val="00880AC5"/>
    <w:rsid w:val="00880CC1"/>
    <w:rsid w:val="00881107"/>
    <w:rsid w:val="00881601"/>
    <w:rsid w:val="00881C03"/>
    <w:rsid w:val="00881F0A"/>
    <w:rsid w:val="008826F2"/>
    <w:rsid w:val="0088271A"/>
    <w:rsid w:val="00883295"/>
    <w:rsid w:val="008856AA"/>
    <w:rsid w:val="008859DE"/>
    <w:rsid w:val="00885E5C"/>
    <w:rsid w:val="00886734"/>
    <w:rsid w:val="00886822"/>
    <w:rsid w:val="00886853"/>
    <w:rsid w:val="0088776A"/>
    <w:rsid w:val="0089151A"/>
    <w:rsid w:val="00891648"/>
    <w:rsid w:val="00891EBA"/>
    <w:rsid w:val="0089259D"/>
    <w:rsid w:val="00892715"/>
    <w:rsid w:val="0089278D"/>
    <w:rsid w:val="00892E06"/>
    <w:rsid w:val="00893056"/>
    <w:rsid w:val="0089364E"/>
    <w:rsid w:val="00893767"/>
    <w:rsid w:val="00894CA0"/>
    <w:rsid w:val="00896241"/>
    <w:rsid w:val="00896C02"/>
    <w:rsid w:val="008971EF"/>
    <w:rsid w:val="008973EF"/>
    <w:rsid w:val="008A026C"/>
    <w:rsid w:val="008A09F6"/>
    <w:rsid w:val="008A2A83"/>
    <w:rsid w:val="008A34A5"/>
    <w:rsid w:val="008A3DB2"/>
    <w:rsid w:val="008A3E99"/>
    <w:rsid w:val="008A5308"/>
    <w:rsid w:val="008A5F88"/>
    <w:rsid w:val="008A653F"/>
    <w:rsid w:val="008A6E3E"/>
    <w:rsid w:val="008A6E87"/>
    <w:rsid w:val="008A723C"/>
    <w:rsid w:val="008A7D75"/>
    <w:rsid w:val="008B094A"/>
    <w:rsid w:val="008B2A25"/>
    <w:rsid w:val="008B3233"/>
    <w:rsid w:val="008B34B9"/>
    <w:rsid w:val="008B4200"/>
    <w:rsid w:val="008B4751"/>
    <w:rsid w:val="008B4D68"/>
    <w:rsid w:val="008B5B94"/>
    <w:rsid w:val="008B6C3D"/>
    <w:rsid w:val="008B6E25"/>
    <w:rsid w:val="008B6EEE"/>
    <w:rsid w:val="008B7027"/>
    <w:rsid w:val="008B75CE"/>
    <w:rsid w:val="008C01F4"/>
    <w:rsid w:val="008C0F0C"/>
    <w:rsid w:val="008C2CB1"/>
    <w:rsid w:val="008C31FF"/>
    <w:rsid w:val="008C3AB1"/>
    <w:rsid w:val="008C472A"/>
    <w:rsid w:val="008C7E30"/>
    <w:rsid w:val="008D15DE"/>
    <w:rsid w:val="008D190D"/>
    <w:rsid w:val="008D1A2D"/>
    <w:rsid w:val="008D238B"/>
    <w:rsid w:val="008D2644"/>
    <w:rsid w:val="008D26CC"/>
    <w:rsid w:val="008D4192"/>
    <w:rsid w:val="008D4386"/>
    <w:rsid w:val="008D527F"/>
    <w:rsid w:val="008D57D4"/>
    <w:rsid w:val="008D5B4F"/>
    <w:rsid w:val="008D5D05"/>
    <w:rsid w:val="008D6026"/>
    <w:rsid w:val="008D71F0"/>
    <w:rsid w:val="008D7539"/>
    <w:rsid w:val="008D7B43"/>
    <w:rsid w:val="008E016F"/>
    <w:rsid w:val="008E0209"/>
    <w:rsid w:val="008E0313"/>
    <w:rsid w:val="008E1176"/>
    <w:rsid w:val="008E11D7"/>
    <w:rsid w:val="008E1A8C"/>
    <w:rsid w:val="008E1D5A"/>
    <w:rsid w:val="008E2B83"/>
    <w:rsid w:val="008E2C37"/>
    <w:rsid w:val="008E331D"/>
    <w:rsid w:val="008E45A0"/>
    <w:rsid w:val="008E4607"/>
    <w:rsid w:val="008E50E3"/>
    <w:rsid w:val="008E5C16"/>
    <w:rsid w:val="008E5DEC"/>
    <w:rsid w:val="008E7106"/>
    <w:rsid w:val="008E7400"/>
    <w:rsid w:val="008F01E4"/>
    <w:rsid w:val="008F033C"/>
    <w:rsid w:val="008F04F2"/>
    <w:rsid w:val="008F0C07"/>
    <w:rsid w:val="008F1339"/>
    <w:rsid w:val="008F3AF2"/>
    <w:rsid w:val="008F4861"/>
    <w:rsid w:val="008F4DEC"/>
    <w:rsid w:val="008F50EC"/>
    <w:rsid w:val="008F514F"/>
    <w:rsid w:val="008F5727"/>
    <w:rsid w:val="008F5AAB"/>
    <w:rsid w:val="008F5CC8"/>
    <w:rsid w:val="008F5F29"/>
    <w:rsid w:val="008F75C0"/>
    <w:rsid w:val="00900219"/>
    <w:rsid w:val="0090089B"/>
    <w:rsid w:val="00900C49"/>
    <w:rsid w:val="009013C1"/>
    <w:rsid w:val="00902573"/>
    <w:rsid w:val="00902CB9"/>
    <w:rsid w:val="00902D00"/>
    <w:rsid w:val="009030D1"/>
    <w:rsid w:val="00903323"/>
    <w:rsid w:val="00903359"/>
    <w:rsid w:val="00903462"/>
    <w:rsid w:val="009041E6"/>
    <w:rsid w:val="0090431F"/>
    <w:rsid w:val="009053ED"/>
    <w:rsid w:val="009060D1"/>
    <w:rsid w:val="00907CA2"/>
    <w:rsid w:val="0091021B"/>
    <w:rsid w:val="00910791"/>
    <w:rsid w:val="00910829"/>
    <w:rsid w:val="00911120"/>
    <w:rsid w:val="00911223"/>
    <w:rsid w:val="0091134E"/>
    <w:rsid w:val="00911866"/>
    <w:rsid w:val="00912524"/>
    <w:rsid w:val="00913ACD"/>
    <w:rsid w:val="00913CB6"/>
    <w:rsid w:val="009145DE"/>
    <w:rsid w:val="00914AAE"/>
    <w:rsid w:val="00914E10"/>
    <w:rsid w:val="00914FDE"/>
    <w:rsid w:val="0091526C"/>
    <w:rsid w:val="00915425"/>
    <w:rsid w:val="00915DD4"/>
    <w:rsid w:val="00915E44"/>
    <w:rsid w:val="009161B1"/>
    <w:rsid w:val="009168CC"/>
    <w:rsid w:val="00916C2E"/>
    <w:rsid w:val="00916D33"/>
    <w:rsid w:val="00917671"/>
    <w:rsid w:val="00917CC4"/>
    <w:rsid w:val="00920212"/>
    <w:rsid w:val="00920C0C"/>
    <w:rsid w:val="00921155"/>
    <w:rsid w:val="009217A1"/>
    <w:rsid w:val="00921ADE"/>
    <w:rsid w:val="00921C47"/>
    <w:rsid w:val="00921CE8"/>
    <w:rsid w:val="00921CF7"/>
    <w:rsid w:val="00922278"/>
    <w:rsid w:val="00922B05"/>
    <w:rsid w:val="00922BB2"/>
    <w:rsid w:val="00923BC1"/>
    <w:rsid w:val="00923FEC"/>
    <w:rsid w:val="009249AF"/>
    <w:rsid w:val="00925237"/>
    <w:rsid w:val="00926415"/>
    <w:rsid w:val="009265C6"/>
    <w:rsid w:val="0092692F"/>
    <w:rsid w:val="00926FA1"/>
    <w:rsid w:val="00927C7A"/>
    <w:rsid w:val="00927D49"/>
    <w:rsid w:val="00930C64"/>
    <w:rsid w:val="00930FD6"/>
    <w:rsid w:val="00931000"/>
    <w:rsid w:val="009311F0"/>
    <w:rsid w:val="0093250C"/>
    <w:rsid w:val="009325E5"/>
    <w:rsid w:val="00932D76"/>
    <w:rsid w:val="00933494"/>
    <w:rsid w:val="00933684"/>
    <w:rsid w:val="00934265"/>
    <w:rsid w:val="00934320"/>
    <w:rsid w:val="00934972"/>
    <w:rsid w:val="00934D3C"/>
    <w:rsid w:val="00934FF1"/>
    <w:rsid w:val="00935F4C"/>
    <w:rsid w:val="0093693B"/>
    <w:rsid w:val="00936FF8"/>
    <w:rsid w:val="009372A4"/>
    <w:rsid w:val="00937CCE"/>
    <w:rsid w:val="0094031D"/>
    <w:rsid w:val="00940A21"/>
    <w:rsid w:val="00940BB2"/>
    <w:rsid w:val="00941571"/>
    <w:rsid w:val="00941859"/>
    <w:rsid w:val="00941B3A"/>
    <w:rsid w:val="009422F5"/>
    <w:rsid w:val="00942E69"/>
    <w:rsid w:val="00943109"/>
    <w:rsid w:val="00943EF7"/>
    <w:rsid w:val="0094445B"/>
    <w:rsid w:val="00944821"/>
    <w:rsid w:val="00944B2D"/>
    <w:rsid w:val="00945601"/>
    <w:rsid w:val="00946726"/>
    <w:rsid w:val="009476A1"/>
    <w:rsid w:val="00947A2F"/>
    <w:rsid w:val="00947EF1"/>
    <w:rsid w:val="0095071C"/>
    <w:rsid w:val="00950FDF"/>
    <w:rsid w:val="009519BE"/>
    <w:rsid w:val="00952BA3"/>
    <w:rsid w:val="0095360C"/>
    <w:rsid w:val="00953DD4"/>
    <w:rsid w:val="009544F2"/>
    <w:rsid w:val="00954D11"/>
    <w:rsid w:val="0095533A"/>
    <w:rsid w:val="009555AA"/>
    <w:rsid w:val="00955C25"/>
    <w:rsid w:val="009569E1"/>
    <w:rsid w:val="00956E57"/>
    <w:rsid w:val="009579F6"/>
    <w:rsid w:val="00957A7B"/>
    <w:rsid w:val="00960100"/>
    <w:rsid w:val="00960863"/>
    <w:rsid w:val="00960A12"/>
    <w:rsid w:val="00960F14"/>
    <w:rsid w:val="009610C5"/>
    <w:rsid w:val="009610CB"/>
    <w:rsid w:val="00961F1F"/>
    <w:rsid w:val="009625D6"/>
    <w:rsid w:val="00963170"/>
    <w:rsid w:val="009636C2"/>
    <w:rsid w:val="009637BB"/>
    <w:rsid w:val="009638BA"/>
    <w:rsid w:val="009641D7"/>
    <w:rsid w:val="00964A07"/>
    <w:rsid w:val="00965CBB"/>
    <w:rsid w:val="00966562"/>
    <w:rsid w:val="00966736"/>
    <w:rsid w:val="00966A93"/>
    <w:rsid w:val="009670CD"/>
    <w:rsid w:val="009670E1"/>
    <w:rsid w:val="00967620"/>
    <w:rsid w:val="009676A1"/>
    <w:rsid w:val="0096799B"/>
    <w:rsid w:val="00967A1A"/>
    <w:rsid w:val="00967E1A"/>
    <w:rsid w:val="00967F93"/>
    <w:rsid w:val="00970AC8"/>
    <w:rsid w:val="00970C1D"/>
    <w:rsid w:val="00971272"/>
    <w:rsid w:val="00971383"/>
    <w:rsid w:val="00971936"/>
    <w:rsid w:val="00971968"/>
    <w:rsid w:val="00971F1A"/>
    <w:rsid w:val="00972417"/>
    <w:rsid w:val="00972BF4"/>
    <w:rsid w:val="00972D91"/>
    <w:rsid w:val="0097321F"/>
    <w:rsid w:val="00973CAB"/>
    <w:rsid w:val="0097413E"/>
    <w:rsid w:val="0097419D"/>
    <w:rsid w:val="00974923"/>
    <w:rsid w:val="00974ECF"/>
    <w:rsid w:val="00974FC6"/>
    <w:rsid w:val="00975034"/>
    <w:rsid w:val="00976613"/>
    <w:rsid w:val="00976900"/>
    <w:rsid w:val="00976A95"/>
    <w:rsid w:val="00976D2B"/>
    <w:rsid w:val="00976FD5"/>
    <w:rsid w:val="00977410"/>
    <w:rsid w:val="009808C5"/>
    <w:rsid w:val="009819DB"/>
    <w:rsid w:val="009835CE"/>
    <w:rsid w:val="00983740"/>
    <w:rsid w:val="0098392A"/>
    <w:rsid w:val="00983E96"/>
    <w:rsid w:val="0098469D"/>
    <w:rsid w:val="00984B6A"/>
    <w:rsid w:val="0098537C"/>
    <w:rsid w:val="009858A9"/>
    <w:rsid w:val="009860CA"/>
    <w:rsid w:val="00986193"/>
    <w:rsid w:val="00987203"/>
    <w:rsid w:val="0098749D"/>
    <w:rsid w:val="0099005A"/>
    <w:rsid w:val="00991CEF"/>
    <w:rsid w:val="009921F5"/>
    <w:rsid w:val="00992FCD"/>
    <w:rsid w:val="00993255"/>
    <w:rsid w:val="009933A1"/>
    <w:rsid w:val="00993723"/>
    <w:rsid w:val="00993B13"/>
    <w:rsid w:val="009945DD"/>
    <w:rsid w:val="00994A0C"/>
    <w:rsid w:val="00994B5C"/>
    <w:rsid w:val="009958C1"/>
    <w:rsid w:val="00995A6E"/>
    <w:rsid w:val="00996A23"/>
    <w:rsid w:val="00996D40"/>
    <w:rsid w:val="00997447"/>
    <w:rsid w:val="009979C6"/>
    <w:rsid w:val="00997CE6"/>
    <w:rsid w:val="00997D5A"/>
    <w:rsid w:val="009A0065"/>
    <w:rsid w:val="009A054F"/>
    <w:rsid w:val="009A083C"/>
    <w:rsid w:val="009A0886"/>
    <w:rsid w:val="009A13AD"/>
    <w:rsid w:val="009A1413"/>
    <w:rsid w:val="009A1475"/>
    <w:rsid w:val="009A2124"/>
    <w:rsid w:val="009A25C4"/>
    <w:rsid w:val="009A25CC"/>
    <w:rsid w:val="009A2750"/>
    <w:rsid w:val="009A2A13"/>
    <w:rsid w:val="009A2CD8"/>
    <w:rsid w:val="009A2CDD"/>
    <w:rsid w:val="009A3210"/>
    <w:rsid w:val="009A3BB1"/>
    <w:rsid w:val="009A42FC"/>
    <w:rsid w:val="009A4366"/>
    <w:rsid w:val="009A4390"/>
    <w:rsid w:val="009A4591"/>
    <w:rsid w:val="009A46AE"/>
    <w:rsid w:val="009A48CD"/>
    <w:rsid w:val="009A4FB5"/>
    <w:rsid w:val="009A571A"/>
    <w:rsid w:val="009A5AF1"/>
    <w:rsid w:val="009A5B66"/>
    <w:rsid w:val="009A7193"/>
    <w:rsid w:val="009A7F2E"/>
    <w:rsid w:val="009B0064"/>
    <w:rsid w:val="009B0448"/>
    <w:rsid w:val="009B13F1"/>
    <w:rsid w:val="009B144C"/>
    <w:rsid w:val="009B182B"/>
    <w:rsid w:val="009B1EA5"/>
    <w:rsid w:val="009B1EE4"/>
    <w:rsid w:val="009B2CEC"/>
    <w:rsid w:val="009B305C"/>
    <w:rsid w:val="009B36E4"/>
    <w:rsid w:val="009B3EED"/>
    <w:rsid w:val="009B41C4"/>
    <w:rsid w:val="009B451C"/>
    <w:rsid w:val="009B4870"/>
    <w:rsid w:val="009B5A99"/>
    <w:rsid w:val="009B69BB"/>
    <w:rsid w:val="009B7208"/>
    <w:rsid w:val="009B7310"/>
    <w:rsid w:val="009B7F8D"/>
    <w:rsid w:val="009C0DA7"/>
    <w:rsid w:val="009C1817"/>
    <w:rsid w:val="009C18B3"/>
    <w:rsid w:val="009C31B3"/>
    <w:rsid w:val="009C35EF"/>
    <w:rsid w:val="009C365B"/>
    <w:rsid w:val="009C4A89"/>
    <w:rsid w:val="009C4B17"/>
    <w:rsid w:val="009C5044"/>
    <w:rsid w:val="009C58F6"/>
    <w:rsid w:val="009C631C"/>
    <w:rsid w:val="009C6EF1"/>
    <w:rsid w:val="009D01F6"/>
    <w:rsid w:val="009D176B"/>
    <w:rsid w:val="009D27CC"/>
    <w:rsid w:val="009D4969"/>
    <w:rsid w:val="009D4B46"/>
    <w:rsid w:val="009D4C46"/>
    <w:rsid w:val="009D5FFC"/>
    <w:rsid w:val="009D6810"/>
    <w:rsid w:val="009D6879"/>
    <w:rsid w:val="009D6A82"/>
    <w:rsid w:val="009D6ABA"/>
    <w:rsid w:val="009D6AFF"/>
    <w:rsid w:val="009D6B61"/>
    <w:rsid w:val="009D6BD1"/>
    <w:rsid w:val="009D722E"/>
    <w:rsid w:val="009D7842"/>
    <w:rsid w:val="009D7EB3"/>
    <w:rsid w:val="009E010B"/>
    <w:rsid w:val="009E0560"/>
    <w:rsid w:val="009E0CB8"/>
    <w:rsid w:val="009E1010"/>
    <w:rsid w:val="009E15F1"/>
    <w:rsid w:val="009E44AB"/>
    <w:rsid w:val="009E454A"/>
    <w:rsid w:val="009E4AF1"/>
    <w:rsid w:val="009E5B21"/>
    <w:rsid w:val="009E5BE0"/>
    <w:rsid w:val="009E67BB"/>
    <w:rsid w:val="009E6B7C"/>
    <w:rsid w:val="009E6C31"/>
    <w:rsid w:val="009E7B16"/>
    <w:rsid w:val="009F087B"/>
    <w:rsid w:val="009F2A6D"/>
    <w:rsid w:val="009F3402"/>
    <w:rsid w:val="009F38AE"/>
    <w:rsid w:val="009F3965"/>
    <w:rsid w:val="009F3ABD"/>
    <w:rsid w:val="009F3F59"/>
    <w:rsid w:val="009F41F3"/>
    <w:rsid w:val="009F4B6C"/>
    <w:rsid w:val="009F4C05"/>
    <w:rsid w:val="009F5163"/>
    <w:rsid w:val="009F53BE"/>
    <w:rsid w:val="009F64E6"/>
    <w:rsid w:val="009F6E24"/>
    <w:rsid w:val="009F739E"/>
    <w:rsid w:val="00A0013F"/>
    <w:rsid w:val="00A0055E"/>
    <w:rsid w:val="00A00ABE"/>
    <w:rsid w:val="00A00DB4"/>
    <w:rsid w:val="00A02379"/>
    <w:rsid w:val="00A0254C"/>
    <w:rsid w:val="00A026C5"/>
    <w:rsid w:val="00A02A83"/>
    <w:rsid w:val="00A03C4F"/>
    <w:rsid w:val="00A04115"/>
    <w:rsid w:val="00A0456A"/>
    <w:rsid w:val="00A0773D"/>
    <w:rsid w:val="00A07A57"/>
    <w:rsid w:val="00A07AED"/>
    <w:rsid w:val="00A10DD5"/>
    <w:rsid w:val="00A115FC"/>
    <w:rsid w:val="00A11A8C"/>
    <w:rsid w:val="00A124E9"/>
    <w:rsid w:val="00A13CB8"/>
    <w:rsid w:val="00A14C1B"/>
    <w:rsid w:val="00A15B45"/>
    <w:rsid w:val="00A15B73"/>
    <w:rsid w:val="00A15F12"/>
    <w:rsid w:val="00A16B4F"/>
    <w:rsid w:val="00A17CA3"/>
    <w:rsid w:val="00A200BB"/>
    <w:rsid w:val="00A204D4"/>
    <w:rsid w:val="00A20808"/>
    <w:rsid w:val="00A20E83"/>
    <w:rsid w:val="00A216A4"/>
    <w:rsid w:val="00A2177C"/>
    <w:rsid w:val="00A22C74"/>
    <w:rsid w:val="00A230DA"/>
    <w:rsid w:val="00A23296"/>
    <w:rsid w:val="00A237FE"/>
    <w:rsid w:val="00A23E7D"/>
    <w:rsid w:val="00A24E01"/>
    <w:rsid w:val="00A24E41"/>
    <w:rsid w:val="00A2501A"/>
    <w:rsid w:val="00A260FA"/>
    <w:rsid w:val="00A26BFB"/>
    <w:rsid w:val="00A27065"/>
    <w:rsid w:val="00A27B0E"/>
    <w:rsid w:val="00A3049C"/>
    <w:rsid w:val="00A30FCC"/>
    <w:rsid w:val="00A31873"/>
    <w:rsid w:val="00A31B46"/>
    <w:rsid w:val="00A322CA"/>
    <w:rsid w:val="00A33AC2"/>
    <w:rsid w:val="00A33E9C"/>
    <w:rsid w:val="00A34C44"/>
    <w:rsid w:val="00A34E46"/>
    <w:rsid w:val="00A34F38"/>
    <w:rsid w:val="00A3568F"/>
    <w:rsid w:val="00A357C5"/>
    <w:rsid w:val="00A35E47"/>
    <w:rsid w:val="00A35FD5"/>
    <w:rsid w:val="00A365A0"/>
    <w:rsid w:val="00A367BC"/>
    <w:rsid w:val="00A368FC"/>
    <w:rsid w:val="00A36BB7"/>
    <w:rsid w:val="00A36D63"/>
    <w:rsid w:val="00A400DF"/>
    <w:rsid w:val="00A4075B"/>
    <w:rsid w:val="00A40DCD"/>
    <w:rsid w:val="00A40FA1"/>
    <w:rsid w:val="00A410D6"/>
    <w:rsid w:val="00A426F1"/>
    <w:rsid w:val="00A42794"/>
    <w:rsid w:val="00A4310C"/>
    <w:rsid w:val="00A43229"/>
    <w:rsid w:val="00A43823"/>
    <w:rsid w:val="00A4494C"/>
    <w:rsid w:val="00A4627E"/>
    <w:rsid w:val="00A47758"/>
    <w:rsid w:val="00A47D89"/>
    <w:rsid w:val="00A47FF9"/>
    <w:rsid w:val="00A503F8"/>
    <w:rsid w:val="00A51288"/>
    <w:rsid w:val="00A51D09"/>
    <w:rsid w:val="00A51D99"/>
    <w:rsid w:val="00A51F74"/>
    <w:rsid w:val="00A522D9"/>
    <w:rsid w:val="00A52FDB"/>
    <w:rsid w:val="00A533C5"/>
    <w:rsid w:val="00A538F1"/>
    <w:rsid w:val="00A551EF"/>
    <w:rsid w:val="00A553F9"/>
    <w:rsid w:val="00A55E25"/>
    <w:rsid w:val="00A56981"/>
    <w:rsid w:val="00A56D7D"/>
    <w:rsid w:val="00A56DEF"/>
    <w:rsid w:val="00A5702E"/>
    <w:rsid w:val="00A57226"/>
    <w:rsid w:val="00A57256"/>
    <w:rsid w:val="00A577A7"/>
    <w:rsid w:val="00A57B10"/>
    <w:rsid w:val="00A60259"/>
    <w:rsid w:val="00A60627"/>
    <w:rsid w:val="00A6074F"/>
    <w:rsid w:val="00A6187E"/>
    <w:rsid w:val="00A6279E"/>
    <w:rsid w:val="00A62F1F"/>
    <w:rsid w:val="00A634AB"/>
    <w:rsid w:val="00A63759"/>
    <w:rsid w:val="00A643D2"/>
    <w:rsid w:val="00A64447"/>
    <w:rsid w:val="00A6471C"/>
    <w:rsid w:val="00A649DF"/>
    <w:rsid w:val="00A65211"/>
    <w:rsid w:val="00A65B4F"/>
    <w:rsid w:val="00A65B84"/>
    <w:rsid w:val="00A65CD4"/>
    <w:rsid w:val="00A65FE3"/>
    <w:rsid w:val="00A66276"/>
    <w:rsid w:val="00A66B7C"/>
    <w:rsid w:val="00A66CA1"/>
    <w:rsid w:val="00A67211"/>
    <w:rsid w:val="00A675BF"/>
    <w:rsid w:val="00A67AE3"/>
    <w:rsid w:val="00A705EC"/>
    <w:rsid w:val="00A7072D"/>
    <w:rsid w:val="00A70A20"/>
    <w:rsid w:val="00A70FA7"/>
    <w:rsid w:val="00A7133D"/>
    <w:rsid w:val="00A714EC"/>
    <w:rsid w:val="00A71EDF"/>
    <w:rsid w:val="00A72229"/>
    <w:rsid w:val="00A73918"/>
    <w:rsid w:val="00A7392E"/>
    <w:rsid w:val="00A7426E"/>
    <w:rsid w:val="00A74ECD"/>
    <w:rsid w:val="00A76481"/>
    <w:rsid w:val="00A768B3"/>
    <w:rsid w:val="00A77532"/>
    <w:rsid w:val="00A77639"/>
    <w:rsid w:val="00A77E97"/>
    <w:rsid w:val="00A81FCB"/>
    <w:rsid w:val="00A82163"/>
    <w:rsid w:val="00A823DB"/>
    <w:rsid w:val="00A82AFC"/>
    <w:rsid w:val="00A8319D"/>
    <w:rsid w:val="00A8350F"/>
    <w:rsid w:val="00A8382D"/>
    <w:rsid w:val="00A83E2D"/>
    <w:rsid w:val="00A851FA"/>
    <w:rsid w:val="00A85E31"/>
    <w:rsid w:val="00A85F36"/>
    <w:rsid w:val="00A86051"/>
    <w:rsid w:val="00A86D26"/>
    <w:rsid w:val="00A870FA"/>
    <w:rsid w:val="00A876DC"/>
    <w:rsid w:val="00A877AC"/>
    <w:rsid w:val="00A87A9B"/>
    <w:rsid w:val="00A9040A"/>
    <w:rsid w:val="00A910BA"/>
    <w:rsid w:val="00A91E0A"/>
    <w:rsid w:val="00A92D8D"/>
    <w:rsid w:val="00A93C77"/>
    <w:rsid w:val="00A93E02"/>
    <w:rsid w:val="00A94A5A"/>
    <w:rsid w:val="00A94BD0"/>
    <w:rsid w:val="00A94E4A"/>
    <w:rsid w:val="00A960EA"/>
    <w:rsid w:val="00A96A70"/>
    <w:rsid w:val="00A96DD7"/>
    <w:rsid w:val="00A97081"/>
    <w:rsid w:val="00A97526"/>
    <w:rsid w:val="00A97CE5"/>
    <w:rsid w:val="00AA046A"/>
    <w:rsid w:val="00AA04C9"/>
    <w:rsid w:val="00AA0666"/>
    <w:rsid w:val="00AA0FB6"/>
    <w:rsid w:val="00AA18ED"/>
    <w:rsid w:val="00AA1E68"/>
    <w:rsid w:val="00AA23EA"/>
    <w:rsid w:val="00AA24AE"/>
    <w:rsid w:val="00AA24B8"/>
    <w:rsid w:val="00AA25AB"/>
    <w:rsid w:val="00AA3FEE"/>
    <w:rsid w:val="00AA46EB"/>
    <w:rsid w:val="00AA53D4"/>
    <w:rsid w:val="00AA57A7"/>
    <w:rsid w:val="00AA5840"/>
    <w:rsid w:val="00AA5964"/>
    <w:rsid w:val="00AA6CC8"/>
    <w:rsid w:val="00AA794B"/>
    <w:rsid w:val="00AB0E66"/>
    <w:rsid w:val="00AB126E"/>
    <w:rsid w:val="00AB13C4"/>
    <w:rsid w:val="00AB13CD"/>
    <w:rsid w:val="00AB1BB2"/>
    <w:rsid w:val="00AB1E61"/>
    <w:rsid w:val="00AB2B99"/>
    <w:rsid w:val="00AB2D14"/>
    <w:rsid w:val="00AB3618"/>
    <w:rsid w:val="00AB3F13"/>
    <w:rsid w:val="00AB3FF7"/>
    <w:rsid w:val="00AB4DFA"/>
    <w:rsid w:val="00AB545A"/>
    <w:rsid w:val="00AB56A3"/>
    <w:rsid w:val="00AB5A43"/>
    <w:rsid w:val="00AB62F3"/>
    <w:rsid w:val="00AB6A7B"/>
    <w:rsid w:val="00AB6E2B"/>
    <w:rsid w:val="00AB7891"/>
    <w:rsid w:val="00AB7CB8"/>
    <w:rsid w:val="00AC03F2"/>
    <w:rsid w:val="00AC08A2"/>
    <w:rsid w:val="00AC10B3"/>
    <w:rsid w:val="00AC177B"/>
    <w:rsid w:val="00AC2000"/>
    <w:rsid w:val="00AC2A9D"/>
    <w:rsid w:val="00AC2BE0"/>
    <w:rsid w:val="00AC330F"/>
    <w:rsid w:val="00AC39AC"/>
    <w:rsid w:val="00AC4511"/>
    <w:rsid w:val="00AC4732"/>
    <w:rsid w:val="00AC4850"/>
    <w:rsid w:val="00AC4FAD"/>
    <w:rsid w:val="00AC5906"/>
    <w:rsid w:val="00AC65F9"/>
    <w:rsid w:val="00AC7DC3"/>
    <w:rsid w:val="00AD03E4"/>
    <w:rsid w:val="00AD0E1A"/>
    <w:rsid w:val="00AD0E57"/>
    <w:rsid w:val="00AD0F4C"/>
    <w:rsid w:val="00AD11D4"/>
    <w:rsid w:val="00AD1D2C"/>
    <w:rsid w:val="00AD23D0"/>
    <w:rsid w:val="00AD283D"/>
    <w:rsid w:val="00AD3911"/>
    <w:rsid w:val="00AD4A18"/>
    <w:rsid w:val="00AD4F40"/>
    <w:rsid w:val="00AD53F9"/>
    <w:rsid w:val="00AD5AE8"/>
    <w:rsid w:val="00AD6693"/>
    <w:rsid w:val="00AD69E3"/>
    <w:rsid w:val="00AD6B03"/>
    <w:rsid w:val="00AD6FE3"/>
    <w:rsid w:val="00AD755B"/>
    <w:rsid w:val="00AD7BD4"/>
    <w:rsid w:val="00AE05FB"/>
    <w:rsid w:val="00AE1089"/>
    <w:rsid w:val="00AE15E1"/>
    <w:rsid w:val="00AE172A"/>
    <w:rsid w:val="00AE18FA"/>
    <w:rsid w:val="00AE196A"/>
    <w:rsid w:val="00AE1DB5"/>
    <w:rsid w:val="00AE2465"/>
    <w:rsid w:val="00AE25F2"/>
    <w:rsid w:val="00AE2D0E"/>
    <w:rsid w:val="00AE2F50"/>
    <w:rsid w:val="00AE33BE"/>
    <w:rsid w:val="00AE38B2"/>
    <w:rsid w:val="00AE3B77"/>
    <w:rsid w:val="00AE3F31"/>
    <w:rsid w:val="00AE40BE"/>
    <w:rsid w:val="00AE45A1"/>
    <w:rsid w:val="00AE49E7"/>
    <w:rsid w:val="00AE4D38"/>
    <w:rsid w:val="00AE4D59"/>
    <w:rsid w:val="00AE5076"/>
    <w:rsid w:val="00AE54F2"/>
    <w:rsid w:val="00AE558D"/>
    <w:rsid w:val="00AE56F1"/>
    <w:rsid w:val="00AE585D"/>
    <w:rsid w:val="00AE5F19"/>
    <w:rsid w:val="00AE6053"/>
    <w:rsid w:val="00AE63A5"/>
    <w:rsid w:val="00AE6B03"/>
    <w:rsid w:val="00AE7067"/>
    <w:rsid w:val="00AE7DEA"/>
    <w:rsid w:val="00AF0385"/>
    <w:rsid w:val="00AF0A63"/>
    <w:rsid w:val="00AF0A81"/>
    <w:rsid w:val="00AF0FAA"/>
    <w:rsid w:val="00AF1B6C"/>
    <w:rsid w:val="00AF1CAA"/>
    <w:rsid w:val="00AF1F77"/>
    <w:rsid w:val="00AF2A87"/>
    <w:rsid w:val="00AF3156"/>
    <w:rsid w:val="00AF6590"/>
    <w:rsid w:val="00AF6AA2"/>
    <w:rsid w:val="00AF6CFB"/>
    <w:rsid w:val="00AF6E57"/>
    <w:rsid w:val="00AF7400"/>
    <w:rsid w:val="00AF7E8D"/>
    <w:rsid w:val="00AF7F92"/>
    <w:rsid w:val="00B01005"/>
    <w:rsid w:val="00B0110C"/>
    <w:rsid w:val="00B02686"/>
    <w:rsid w:val="00B029F0"/>
    <w:rsid w:val="00B02AD2"/>
    <w:rsid w:val="00B03497"/>
    <w:rsid w:val="00B03A58"/>
    <w:rsid w:val="00B03BAE"/>
    <w:rsid w:val="00B03BEA"/>
    <w:rsid w:val="00B04622"/>
    <w:rsid w:val="00B0524C"/>
    <w:rsid w:val="00B052F0"/>
    <w:rsid w:val="00B0550C"/>
    <w:rsid w:val="00B0658A"/>
    <w:rsid w:val="00B06680"/>
    <w:rsid w:val="00B06CC1"/>
    <w:rsid w:val="00B07031"/>
    <w:rsid w:val="00B07526"/>
    <w:rsid w:val="00B07690"/>
    <w:rsid w:val="00B0770C"/>
    <w:rsid w:val="00B077C9"/>
    <w:rsid w:val="00B078FE"/>
    <w:rsid w:val="00B0793B"/>
    <w:rsid w:val="00B11354"/>
    <w:rsid w:val="00B113B0"/>
    <w:rsid w:val="00B11B5D"/>
    <w:rsid w:val="00B11D9B"/>
    <w:rsid w:val="00B12040"/>
    <w:rsid w:val="00B12EAA"/>
    <w:rsid w:val="00B12F11"/>
    <w:rsid w:val="00B13000"/>
    <w:rsid w:val="00B1319B"/>
    <w:rsid w:val="00B13AF7"/>
    <w:rsid w:val="00B13DBD"/>
    <w:rsid w:val="00B14519"/>
    <w:rsid w:val="00B14B94"/>
    <w:rsid w:val="00B15C38"/>
    <w:rsid w:val="00B160EB"/>
    <w:rsid w:val="00B162B2"/>
    <w:rsid w:val="00B166E9"/>
    <w:rsid w:val="00B16A24"/>
    <w:rsid w:val="00B178FE"/>
    <w:rsid w:val="00B200A2"/>
    <w:rsid w:val="00B202D3"/>
    <w:rsid w:val="00B207E8"/>
    <w:rsid w:val="00B2086C"/>
    <w:rsid w:val="00B20FA1"/>
    <w:rsid w:val="00B2162A"/>
    <w:rsid w:val="00B218E0"/>
    <w:rsid w:val="00B219F4"/>
    <w:rsid w:val="00B220A6"/>
    <w:rsid w:val="00B23632"/>
    <w:rsid w:val="00B23FC8"/>
    <w:rsid w:val="00B2411B"/>
    <w:rsid w:val="00B256F5"/>
    <w:rsid w:val="00B26EFF"/>
    <w:rsid w:val="00B2722E"/>
    <w:rsid w:val="00B27B2E"/>
    <w:rsid w:val="00B27B66"/>
    <w:rsid w:val="00B308CA"/>
    <w:rsid w:val="00B31AFC"/>
    <w:rsid w:val="00B33CB8"/>
    <w:rsid w:val="00B33D86"/>
    <w:rsid w:val="00B34180"/>
    <w:rsid w:val="00B34882"/>
    <w:rsid w:val="00B35912"/>
    <w:rsid w:val="00B3593E"/>
    <w:rsid w:val="00B35D4F"/>
    <w:rsid w:val="00B36105"/>
    <w:rsid w:val="00B37020"/>
    <w:rsid w:val="00B372AA"/>
    <w:rsid w:val="00B375AF"/>
    <w:rsid w:val="00B37CE2"/>
    <w:rsid w:val="00B37D8B"/>
    <w:rsid w:val="00B37F87"/>
    <w:rsid w:val="00B40B3F"/>
    <w:rsid w:val="00B414E7"/>
    <w:rsid w:val="00B41800"/>
    <w:rsid w:val="00B42394"/>
    <w:rsid w:val="00B429F8"/>
    <w:rsid w:val="00B429F9"/>
    <w:rsid w:val="00B430D3"/>
    <w:rsid w:val="00B4428F"/>
    <w:rsid w:val="00B44B55"/>
    <w:rsid w:val="00B44F2D"/>
    <w:rsid w:val="00B4548E"/>
    <w:rsid w:val="00B454FA"/>
    <w:rsid w:val="00B45553"/>
    <w:rsid w:val="00B45799"/>
    <w:rsid w:val="00B46CCA"/>
    <w:rsid w:val="00B46E5B"/>
    <w:rsid w:val="00B47718"/>
    <w:rsid w:val="00B5145D"/>
    <w:rsid w:val="00B515C0"/>
    <w:rsid w:val="00B5178A"/>
    <w:rsid w:val="00B51F61"/>
    <w:rsid w:val="00B52852"/>
    <w:rsid w:val="00B52DC7"/>
    <w:rsid w:val="00B5355E"/>
    <w:rsid w:val="00B537A5"/>
    <w:rsid w:val="00B53F02"/>
    <w:rsid w:val="00B55095"/>
    <w:rsid w:val="00B550C2"/>
    <w:rsid w:val="00B5510B"/>
    <w:rsid w:val="00B5573C"/>
    <w:rsid w:val="00B55741"/>
    <w:rsid w:val="00B558D0"/>
    <w:rsid w:val="00B55DCF"/>
    <w:rsid w:val="00B561FC"/>
    <w:rsid w:val="00B565DE"/>
    <w:rsid w:val="00B57A26"/>
    <w:rsid w:val="00B608D1"/>
    <w:rsid w:val="00B619A5"/>
    <w:rsid w:val="00B626CF"/>
    <w:rsid w:val="00B6318E"/>
    <w:rsid w:val="00B631E4"/>
    <w:rsid w:val="00B633A9"/>
    <w:rsid w:val="00B639C3"/>
    <w:rsid w:val="00B63C08"/>
    <w:rsid w:val="00B64925"/>
    <w:rsid w:val="00B65175"/>
    <w:rsid w:val="00B65DAC"/>
    <w:rsid w:val="00B6796B"/>
    <w:rsid w:val="00B67AC0"/>
    <w:rsid w:val="00B67B3C"/>
    <w:rsid w:val="00B67CDF"/>
    <w:rsid w:val="00B70130"/>
    <w:rsid w:val="00B70830"/>
    <w:rsid w:val="00B70E08"/>
    <w:rsid w:val="00B71917"/>
    <w:rsid w:val="00B725C8"/>
    <w:rsid w:val="00B72F99"/>
    <w:rsid w:val="00B7436E"/>
    <w:rsid w:val="00B75E41"/>
    <w:rsid w:val="00B760F7"/>
    <w:rsid w:val="00B760FC"/>
    <w:rsid w:val="00B762D7"/>
    <w:rsid w:val="00B771EF"/>
    <w:rsid w:val="00B774CB"/>
    <w:rsid w:val="00B80109"/>
    <w:rsid w:val="00B811C4"/>
    <w:rsid w:val="00B824AF"/>
    <w:rsid w:val="00B825A9"/>
    <w:rsid w:val="00B82B2D"/>
    <w:rsid w:val="00B83E60"/>
    <w:rsid w:val="00B84057"/>
    <w:rsid w:val="00B848CF"/>
    <w:rsid w:val="00B85043"/>
    <w:rsid w:val="00B86531"/>
    <w:rsid w:val="00B87773"/>
    <w:rsid w:val="00B9093B"/>
    <w:rsid w:val="00B90FFF"/>
    <w:rsid w:val="00B914C4"/>
    <w:rsid w:val="00B91B43"/>
    <w:rsid w:val="00B91E96"/>
    <w:rsid w:val="00B93492"/>
    <w:rsid w:val="00B936EA"/>
    <w:rsid w:val="00B9455B"/>
    <w:rsid w:val="00B94CC4"/>
    <w:rsid w:val="00B9648C"/>
    <w:rsid w:val="00B966AD"/>
    <w:rsid w:val="00B969EA"/>
    <w:rsid w:val="00B97B53"/>
    <w:rsid w:val="00B97FA0"/>
    <w:rsid w:val="00BA014B"/>
    <w:rsid w:val="00BA0203"/>
    <w:rsid w:val="00BA036D"/>
    <w:rsid w:val="00BA0504"/>
    <w:rsid w:val="00BA0CA4"/>
    <w:rsid w:val="00BA0E3E"/>
    <w:rsid w:val="00BA14F0"/>
    <w:rsid w:val="00BA17B7"/>
    <w:rsid w:val="00BA21C6"/>
    <w:rsid w:val="00BA240F"/>
    <w:rsid w:val="00BA2710"/>
    <w:rsid w:val="00BA375A"/>
    <w:rsid w:val="00BA37F1"/>
    <w:rsid w:val="00BA448F"/>
    <w:rsid w:val="00BA51E6"/>
    <w:rsid w:val="00BA5680"/>
    <w:rsid w:val="00BA5DE5"/>
    <w:rsid w:val="00BA66FE"/>
    <w:rsid w:val="00BA6735"/>
    <w:rsid w:val="00BA6EC7"/>
    <w:rsid w:val="00BB0C66"/>
    <w:rsid w:val="00BB1326"/>
    <w:rsid w:val="00BB17FA"/>
    <w:rsid w:val="00BB1D9E"/>
    <w:rsid w:val="00BB2383"/>
    <w:rsid w:val="00BB356C"/>
    <w:rsid w:val="00BB3A0C"/>
    <w:rsid w:val="00BB3CB2"/>
    <w:rsid w:val="00BB416A"/>
    <w:rsid w:val="00BB42B5"/>
    <w:rsid w:val="00BB4A2B"/>
    <w:rsid w:val="00BB4DA2"/>
    <w:rsid w:val="00BB5109"/>
    <w:rsid w:val="00BB6348"/>
    <w:rsid w:val="00BB7417"/>
    <w:rsid w:val="00BB7C04"/>
    <w:rsid w:val="00BB7E6A"/>
    <w:rsid w:val="00BC023E"/>
    <w:rsid w:val="00BC0406"/>
    <w:rsid w:val="00BC0C0D"/>
    <w:rsid w:val="00BC0C7C"/>
    <w:rsid w:val="00BC0E68"/>
    <w:rsid w:val="00BC14A2"/>
    <w:rsid w:val="00BC179B"/>
    <w:rsid w:val="00BC185C"/>
    <w:rsid w:val="00BC19F1"/>
    <w:rsid w:val="00BC1A2D"/>
    <w:rsid w:val="00BC2029"/>
    <w:rsid w:val="00BC306D"/>
    <w:rsid w:val="00BC4365"/>
    <w:rsid w:val="00BC48A0"/>
    <w:rsid w:val="00BC4BE1"/>
    <w:rsid w:val="00BC52AA"/>
    <w:rsid w:val="00BC5A4D"/>
    <w:rsid w:val="00BC5C2C"/>
    <w:rsid w:val="00BD106D"/>
    <w:rsid w:val="00BD1DEA"/>
    <w:rsid w:val="00BD22BD"/>
    <w:rsid w:val="00BD23FE"/>
    <w:rsid w:val="00BD245D"/>
    <w:rsid w:val="00BD3687"/>
    <w:rsid w:val="00BD3A81"/>
    <w:rsid w:val="00BD3C22"/>
    <w:rsid w:val="00BD4607"/>
    <w:rsid w:val="00BD4FEC"/>
    <w:rsid w:val="00BD5233"/>
    <w:rsid w:val="00BD5536"/>
    <w:rsid w:val="00BD5783"/>
    <w:rsid w:val="00BD5A40"/>
    <w:rsid w:val="00BD609B"/>
    <w:rsid w:val="00BD6CF7"/>
    <w:rsid w:val="00BD757E"/>
    <w:rsid w:val="00BD77C9"/>
    <w:rsid w:val="00BD7E78"/>
    <w:rsid w:val="00BE238F"/>
    <w:rsid w:val="00BE2654"/>
    <w:rsid w:val="00BE29F5"/>
    <w:rsid w:val="00BE326D"/>
    <w:rsid w:val="00BE4091"/>
    <w:rsid w:val="00BE50E8"/>
    <w:rsid w:val="00BE5A7E"/>
    <w:rsid w:val="00BE63B2"/>
    <w:rsid w:val="00BE65E9"/>
    <w:rsid w:val="00BE7495"/>
    <w:rsid w:val="00BE7E91"/>
    <w:rsid w:val="00BE7F26"/>
    <w:rsid w:val="00BF0314"/>
    <w:rsid w:val="00BF0D05"/>
    <w:rsid w:val="00BF0E2C"/>
    <w:rsid w:val="00BF1967"/>
    <w:rsid w:val="00BF227B"/>
    <w:rsid w:val="00BF3842"/>
    <w:rsid w:val="00BF3D1D"/>
    <w:rsid w:val="00BF54A9"/>
    <w:rsid w:val="00BF5E0A"/>
    <w:rsid w:val="00BF61D3"/>
    <w:rsid w:val="00BF64BD"/>
    <w:rsid w:val="00BF679C"/>
    <w:rsid w:val="00BF6880"/>
    <w:rsid w:val="00BF7180"/>
    <w:rsid w:val="00C00408"/>
    <w:rsid w:val="00C00836"/>
    <w:rsid w:val="00C008E2"/>
    <w:rsid w:val="00C00950"/>
    <w:rsid w:val="00C010B1"/>
    <w:rsid w:val="00C014E2"/>
    <w:rsid w:val="00C01DF5"/>
    <w:rsid w:val="00C027DB"/>
    <w:rsid w:val="00C02B8D"/>
    <w:rsid w:val="00C03CF2"/>
    <w:rsid w:val="00C03F30"/>
    <w:rsid w:val="00C048C4"/>
    <w:rsid w:val="00C049F9"/>
    <w:rsid w:val="00C05937"/>
    <w:rsid w:val="00C06025"/>
    <w:rsid w:val="00C0669B"/>
    <w:rsid w:val="00C06E94"/>
    <w:rsid w:val="00C11D69"/>
    <w:rsid w:val="00C12441"/>
    <w:rsid w:val="00C12978"/>
    <w:rsid w:val="00C1303D"/>
    <w:rsid w:val="00C1330D"/>
    <w:rsid w:val="00C13417"/>
    <w:rsid w:val="00C13606"/>
    <w:rsid w:val="00C13704"/>
    <w:rsid w:val="00C138CB"/>
    <w:rsid w:val="00C14D54"/>
    <w:rsid w:val="00C151B4"/>
    <w:rsid w:val="00C1578C"/>
    <w:rsid w:val="00C15A36"/>
    <w:rsid w:val="00C15A84"/>
    <w:rsid w:val="00C167EB"/>
    <w:rsid w:val="00C16D92"/>
    <w:rsid w:val="00C16EBB"/>
    <w:rsid w:val="00C17011"/>
    <w:rsid w:val="00C17254"/>
    <w:rsid w:val="00C17829"/>
    <w:rsid w:val="00C20084"/>
    <w:rsid w:val="00C205C3"/>
    <w:rsid w:val="00C21072"/>
    <w:rsid w:val="00C21C68"/>
    <w:rsid w:val="00C2219C"/>
    <w:rsid w:val="00C22458"/>
    <w:rsid w:val="00C22726"/>
    <w:rsid w:val="00C2342E"/>
    <w:rsid w:val="00C234C1"/>
    <w:rsid w:val="00C238C5"/>
    <w:rsid w:val="00C239F7"/>
    <w:rsid w:val="00C251A1"/>
    <w:rsid w:val="00C2552B"/>
    <w:rsid w:val="00C25A98"/>
    <w:rsid w:val="00C26465"/>
    <w:rsid w:val="00C2649D"/>
    <w:rsid w:val="00C2688F"/>
    <w:rsid w:val="00C26D8A"/>
    <w:rsid w:val="00C30206"/>
    <w:rsid w:val="00C3021B"/>
    <w:rsid w:val="00C303CD"/>
    <w:rsid w:val="00C30DDE"/>
    <w:rsid w:val="00C310A5"/>
    <w:rsid w:val="00C31D01"/>
    <w:rsid w:val="00C320C4"/>
    <w:rsid w:val="00C323ED"/>
    <w:rsid w:val="00C32411"/>
    <w:rsid w:val="00C325FA"/>
    <w:rsid w:val="00C33B05"/>
    <w:rsid w:val="00C346CB"/>
    <w:rsid w:val="00C34825"/>
    <w:rsid w:val="00C3517B"/>
    <w:rsid w:val="00C35AF0"/>
    <w:rsid w:val="00C35CA9"/>
    <w:rsid w:val="00C36067"/>
    <w:rsid w:val="00C36B64"/>
    <w:rsid w:val="00C36CA2"/>
    <w:rsid w:val="00C37C87"/>
    <w:rsid w:val="00C4043F"/>
    <w:rsid w:val="00C41125"/>
    <w:rsid w:val="00C411FC"/>
    <w:rsid w:val="00C4152D"/>
    <w:rsid w:val="00C42175"/>
    <w:rsid w:val="00C4234B"/>
    <w:rsid w:val="00C425A2"/>
    <w:rsid w:val="00C4290C"/>
    <w:rsid w:val="00C43322"/>
    <w:rsid w:val="00C441D5"/>
    <w:rsid w:val="00C44323"/>
    <w:rsid w:val="00C44B00"/>
    <w:rsid w:val="00C4554D"/>
    <w:rsid w:val="00C46437"/>
    <w:rsid w:val="00C46C37"/>
    <w:rsid w:val="00C47143"/>
    <w:rsid w:val="00C47653"/>
    <w:rsid w:val="00C47B3E"/>
    <w:rsid w:val="00C503F0"/>
    <w:rsid w:val="00C507A5"/>
    <w:rsid w:val="00C50C60"/>
    <w:rsid w:val="00C51031"/>
    <w:rsid w:val="00C51369"/>
    <w:rsid w:val="00C519A9"/>
    <w:rsid w:val="00C51BA4"/>
    <w:rsid w:val="00C52844"/>
    <w:rsid w:val="00C52A97"/>
    <w:rsid w:val="00C52D13"/>
    <w:rsid w:val="00C5401B"/>
    <w:rsid w:val="00C548C0"/>
    <w:rsid w:val="00C54FA0"/>
    <w:rsid w:val="00C551BE"/>
    <w:rsid w:val="00C552D4"/>
    <w:rsid w:val="00C553D7"/>
    <w:rsid w:val="00C559A8"/>
    <w:rsid w:val="00C56CFF"/>
    <w:rsid w:val="00C56DF0"/>
    <w:rsid w:val="00C56EE2"/>
    <w:rsid w:val="00C619B5"/>
    <w:rsid w:val="00C61AEC"/>
    <w:rsid w:val="00C61C8E"/>
    <w:rsid w:val="00C61F69"/>
    <w:rsid w:val="00C62408"/>
    <w:rsid w:val="00C631AE"/>
    <w:rsid w:val="00C6384C"/>
    <w:rsid w:val="00C63BDE"/>
    <w:rsid w:val="00C64250"/>
    <w:rsid w:val="00C64313"/>
    <w:rsid w:val="00C64587"/>
    <w:rsid w:val="00C64D53"/>
    <w:rsid w:val="00C652E9"/>
    <w:rsid w:val="00C654AC"/>
    <w:rsid w:val="00C65513"/>
    <w:rsid w:val="00C65AC5"/>
    <w:rsid w:val="00C65BAB"/>
    <w:rsid w:val="00C65ECA"/>
    <w:rsid w:val="00C6645D"/>
    <w:rsid w:val="00C66F33"/>
    <w:rsid w:val="00C6776B"/>
    <w:rsid w:val="00C70A07"/>
    <w:rsid w:val="00C70C49"/>
    <w:rsid w:val="00C711D1"/>
    <w:rsid w:val="00C71662"/>
    <w:rsid w:val="00C7221B"/>
    <w:rsid w:val="00C72C75"/>
    <w:rsid w:val="00C72D0A"/>
    <w:rsid w:val="00C73324"/>
    <w:rsid w:val="00C733D7"/>
    <w:rsid w:val="00C73529"/>
    <w:rsid w:val="00C73543"/>
    <w:rsid w:val="00C739A3"/>
    <w:rsid w:val="00C744AD"/>
    <w:rsid w:val="00C7469E"/>
    <w:rsid w:val="00C75F12"/>
    <w:rsid w:val="00C762FA"/>
    <w:rsid w:val="00C76FD2"/>
    <w:rsid w:val="00C77A5D"/>
    <w:rsid w:val="00C8040D"/>
    <w:rsid w:val="00C80B3B"/>
    <w:rsid w:val="00C815ED"/>
    <w:rsid w:val="00C81AD9"/>
    <w:rsid w:val="00C81BF2"/>
    <w:rsid w:val="00C81CA5"/>
    <w:rsid w:val="00C828D9"/>
    <w:rsid w:val="00C834C2"/>
    <w:rsid w:val="00C8394A"/>
    <w:rsid w:val="00C85846"/>
    <w:rsid w:val="00C862FA"/>
    <w:rsid w:val="00C866BB"/>
    <w:rsid w:val="00C86C81"/>
    <w:rsid w:val="00C86D9F"/>
    <w:rsid w:val="00C90267"/>
    <w:rsid w:val="00C907F7"/>
    <w:rsid w:val="00C91344"/>
    <w:rsid w:val="00C9144B"/>
    <w:rsid w:val="00C91BFE"/>
    <w:rsid w:val="00C92612"/>
    <w:rsid w:val="00C928E2"/>
    <w:rsid w:val="00C93994"/>
    <w:rsid w:val="00C93B4D"/>
    <w:rsid w:val="00C93CD5"/>
    <w:rsid w:val="00C94EE4"/>
    <w:rsid w:val="00C95649"/>
    <w:rsid w:val="00C956BB"/>
    <w:rsid w:val="00C959DA"/>
    <w:rsid w:val="00C96D80"/>
    <w:rsid w:val="00C96EEC"/>
    <w:rsid w:val="00C97B49"/>
    <w:rsid w:val="00CA0EF7"/>
    <w:rsid w:val="00CA1153"/>
    <w:rsid w:val="00CA1DCE"/>
    <w:rsid w:val="00CA25EC"/>
    <w:rsid w:val="00CA341E"/>
    <w:rsid w:val="00CA3828"/>
    <w:rsid w:val="00CA4B67"/>
    <w:rsid w:val="00CA5923"/>
    <w:rsid w:val="00CA5D67"/>
    <w:rsid w:val="00CA6409"/>
    <w:rsid w:val="00CA64AD"/>
    <w:rsid w:val="00CA66E1"/>
    <w:rsid w:val="00CA6E49"/>
    <w:rsid w:val="00CA6FB7"/>
    <w:rsid w:val="00CA70B6"/>
    <w:rsid w:val="00CA7553"/>
    <w:rsid w:val="00CB0C3E"/>
    <w:rsid w:val="00CB1ADB"/>
    <w:rsid w:val="00CB1BF1"/>
    <w:rsid w:val="00CB2707"/>
    <w:rsid w:val="00CB32E0"/>
    <w:rsid w:val="00CB3A44"/>
    <w:rsid w:val="00CB3DD6"/>
    <w:rsid w:val="00CB3E57"/>
    <w:rsid w:val="00CB4138"/>
    <w:rsid w:val="00CB4203"/>
    <w:rsid w:val="00CB47E8"/>
    <w:rsid w:val="00CB4AC6"/>
    <w:rsid w:val="00CB4D4C"/>
    <w:rsid w:val="00CB5B7B"/>
    <w:rsid w:val="00CB65FF"/>
    <w:rsid w:val="00CB6B3D"/>
    <w:rsid w:val="00CB6D01"/>
    <w:rsid w:val="00CB6F3D"/>
    <w:rsid w:val="00CB76FA"/>
    <w:rsid w:val="00CB7E3D"/>
    <w:rsid w:val="00CC0421"/>
    <w:rsid w:val="00CC1840"/>
    <w:rsid w:val="00CC3335"/>
    <w:rsid w:val="00CC37BA"/>
    <w:rsid w:val="00CC4E7E"/>
    <w:rsid w:val="00CC5D46"/>
    <w:rsid w:val="00CC6576"/>
    <w:rsid w:val="00CC688D"/>
    <w:rsid w:val="00CC6F1E"/>
    <w:rsid w:val="00CC757E"/>
    <w:rsid w:val="00CC78EE"/>
    <w:rsid w:val="00CD1312"/>
    <w:rsid w:val="00CD14A9"/>
    <w:rsid w:val="00CD16E7"/>
    <w:rsid w:val="00CD1963"/>
    <w:rsid w:val="00CD20AB"/>
    <w:rsid w:val="00CD216F"/>
    <w:rsid w:val="00CD21C1"/>
    <w:rsid w:val="00CD2521"/>
    <w:rsid w:val="00CD26F7"/>
    <w:rsid w:val="00CD3D3A"/>
    <w:rsid w:val="00CD45D5"/>
    <w:rsid w:val="00CD4858"/>
    <w:rsid w:val="00CD4971"/>
    <w:rsid w:val="00CD4A3E"/>
    <w:rsid w:val="00CD4D92"/>
    <w:rsid w:val="00CD5134"/>
    <w:rsid w:val="00CD534E"/>
    <w:rsid w:val="00CD64E1"/>
    <w:rsid w:val="00CE007E"/>
    <w:rsid w:val="00CE01E0"/>
    <w:rsid w:val="00CE04F5"/>
    <w:rsid w:val="00CE16EA"/>
    <w:rsid w:val="00CE1775"/>
    <w:rsid w:val="00CE19AD"/>
    <w:rsid w:val="00CE1DAA"/>
    <w:rsid w:val="00CE226F"/>
    <w:rsid w:val="00CE249B"/>
    <w:rsid w:val="00CE3947"/>
    <w:rsid w:val="00CE397C"/>
    <w:rsid w:val="00CE3C6D"/>
    <w:rsid w:val="00CE41D9"/>
    <w:rsid w:val="00CE44B1"/>
    <w:rsid w:val="00CE46F4"/>
    <w:rsid w:val="00CE4E0D"/>
    <w:rsid w:val="00CE4F25"/>
    <w:rsid w:val="00CE6213"/>
    <w:rsid w:val="00CE6A42"/>
    <w:rsid w:val="00CE7059"/>
    <w:rsid w:val="00CE7207"/>
    <w:rsid w:val="00CE7359"/>
    <w:rsid w:val="00CE7A7A"/>
    <w:rsid w:val="00CF0280"/>
    <w:rsid w:val="00CF044E"/>
    <w:rsid w:val="00CF0883"/>
    <w:rsid w:val="00CF0A1D"/>
    <w:rsid w:val="00CF0F0B"/>
    <w:rsid w:val="00CF16CE"/>
    <w:rsid w:val="00CF1F2F"/>
    <w:rsid w:val="00CF21B9"/>
    <w:rsid w:val="00CF2812"/>
    <w:rsid w:val="00CF2E66"/>
    <w:rsid w:val="00CF389A"/>
    <w:rsid w:val="00CF444D"/>
    <w:rsid w:val="00CF4B98"/>
    <w:rsid w:val="00CF4CBD"/>
    <w:rsid w:val="00CF4D52"/>
    <w:rsid w:val="00CF520F"/>
    <w:rsid w:val="00CF6086"/>
    <w:rsid w:val="00CF60A8"/>
    <w:rsid w:val="00CF61BE"/>
    <w:rsid w:val="00CF69CA"/>
    <w:rsid w:val="00CF6D0B"/>
    <w:rsid w:val="00CF716D"/>
    <w:rsid w:val="00CF75F1"/>
    <w:rsid w:val="00CF789F"/>
    <w:rsid w:val="00D00B28"/>
    <w:rsid w:val="00D00C62"/>
    <w:rsid w:val="00D00F9F"/>
    <w:rsid w:val="00D016B1"/>
    <w:rsid w:val="00D01D92"/>
    <w:rsid w:val="00D01ED5"/>
    <w:rsid w:val="00D01F0F"/>
    <w:rsid w:val="00D025E4"/>
    <w:rsid w:val="00D02681"/>
    <w:rsid w:val="00D02696"/>
    <w:rsid w:val="00D02ABE"/>
    <w:rsid w:val="00D02FF9"/>
    <w:rsid w:val="00D03727"/>
    <w:rsid w:val="00D0394F"/>
    <w:rsid w:val="00D039B0"/>
    <w:rsid w:val="00D0409F"/>
    <w:rsid w:val="00D0454E"/>
    <w:rsid w:val="00D04C45"/>
    <w:rsid w:val="00D04F13"/>
    <w:rsid w:val="00D05183"/>
    <w:rsid w:val="00D058C2"/>
    <w:rsid w:val="00D06441"/>
    <w:rsid w:val="00D06790"/>
    <w:rsid w:val="00D06DE1"/>
    <w:rsid w:val="00D06E55"/>
    <w:rsid w:val="00D07CD4"/>
    <w:rsid w:val="00D10A62"/>
    <w:rsid w:val="00D10F4E"/>
    <w:rsid w:val="00D10F50"/>
    <w:rsid w:val="00D11ABC"/>
    <w:rsid w:val="00D12129"/>
    <w:rsid w:val="00D12749"/>
    <w:rsid w:val="00D12A88"/>
    <w:rsid w:val="00D12D60"/>
    <w:rsid w:val="00D13B3A"/>
    <w:rsid w:val="00D13E5E"/>
    <w:rsid w:val="00D143C4"/>
    <w:rsid w:val="00D152E0"/>
    <w:rsid w:val="00D15606"/>
    <w:rsid w:val="00D15F87"/>
    <w:rsid w:val="00D16141"/>
    <w:rsid w:val="00D168AC"/>
    <w:rsid w:val="00D16FB8"/>
    <w:rsid w:val="00D201C9"/>
    <w:rsid w:val="00D20376"/>
    <w:rsid w:val="00D20890"/>
    <w:rsid w:val="00D20939"/>
    <w:rsid w:val="00D20D8F"/>
    <w:rsid w:val="00D210D2"/>
    <w:rsid w:val="00D21352"/>
    <w:rsid w:val="00D22530"/>
    <w:rsid w:val="00D22F11"/>
    <w:rsid w:val="00D23254"/>
    <w:rsid w:val="00D23539"/>
    <w:rsid w:val="00D23FC7"/>
    <w:rsid w:val="00D244EB"/>
    <w:rsid w:val="00D24A85"/>
    <w:rsid w:val="00D24DFE"/>
    <w:rsid w:val="00D257BD"/>
    <w:rsid w:val="00D2580B"/>
    <w:rsid w:val="00D25D45"/>
    <w:rsid w:val="00D25DEA"/>
    <w:rsid w:val="00D25FF4"/>
    <w:rsid w:val="00D30F3D"/>
    <w:rsid w:val="00D314E3"/>
    <w:rsid w:val="00D32AB5"/>
    <w:rsid w:val="00D32F18"/>
    <w:rsid w:val="00D33792"/>
    <w:rsid w:val="00D343E9"/>
    <w:rsid w:val="00D35955"/>
    <w:rsid w:val="00D3597F"/>
    <w:rsid w:val="00D35AAD"/>
    <w:rsid w:val="00D35FC2"/>
    <w:rsid w:val="00D36541"/>
    <w:rsid w:val="00D36729"/>
    <w:rsid w:val="00D36EE9"/>
    <w:rsid w:val="00D37988"/>
    <w:rsid w:val="00D400FF"/>
    <w:rsid w:val="00D40C95"/>
    <w:rsid w:val="00D40D68"/>
    <w:rsid w:val="00D430B0"/>
    <w:rsid w:val="00D438EF"/>
    <w:rsid w:val="00D4457D"/>
    <w:rsid w:val="00D4638C"/>
    <w:rsid w:val="00D46D2C"/>
    <w:rsid w:val="00D46E4F"/>
    <w:rsid w:val="00D473C1"/>
    <w:rsid w:val="00D474E7"/>
    <w:rsid w:val="00D479E8"/>
    <w:rsid w:val="00D47AA0"/>
    <w:rsid w:val="00D47CB9"/>
    <w:rsid w:val="00D505DA"/>
    <w:rsid w:val="00D51658"/>
    <w:rsid w:val="00D5199E"/>
    <w:rsid w:val="00D51C0F"/>
    <w:rsid w:val="00D52D0B"/>
    <w:rsid w:val="00D52D6C"/>
    <w:rsid w:val="00D53102"/>
    <w:rsid w:val="00D5316D"/>
    <w:rsid w:val="00D537B9"/>
    <w:rsid w:val="00D53EEE"/>
    <w:rsid w:val="00D5400F"/>
    <w:rsid w:val="00D55791"/>
    <w:rsid w:val="00D55827"/>
    <w:rsid w:val="00D56A13"/>
    <w:rsid w:val="00D57A72"/>
    <w:rsid w:val="00D57A86"/>
    <w:rsid w:val="00D606A7"/>
    <w:rsid w:val="00D60A2A"/>
    <w:rsid w:val="00D60C5E"/>
    <w:rsid w:val="00D611D0"/>
    <w:rsid w:val="00D61476"/>
    <w:rsid w:val="00D618E4"/>
    <w:rsid w:val="00D61A5E"/>
    <w:rsid w:val="00D61AAC"/>
    <w:rsid w:val="00D61C6D"/>
    <w:rsid w:val="00D6254D"/>
    <w:rsid w:val="00D62767"/>
    <w:rsid w:val="00D6381C"/>
    <w:rsid w:val="00D63CAD"/>
    <w:rsid w:val="00D6428A"/>
    <w:rsid w:val="00D64C73"/>
    <w:rsid w:val="00D65115"/>
    <w:rsid w:val="00D652C6"/>
    <w:rsid w:val="00D652F1"/>
    <w:rsid w:val="00D656CC"/>
    <w:rsid w:val="00D65940"/>
    <w:rsid w:val="00D65F9A"/>
    <w:rsid w:val="00D66313"/>
    <w:rsid w:val="00D67C3C"/>
    <w:rsid w:val="00D7085B"/>
    <w:rsid w:val="00D71017"/>
    <w:rsid w:val="00D7141E"/>
    <w:rsid w:val="00D715BC"/>
    <w:rsid w:val="00D71759"/>
    <w:rsid w:val="00D720E3"/>
    <w:rsid w:val="00D7211E"/>
    <w:rsid w:val="00D72A83"/>
    <w:rsid w:val="00D72B57"/>
    <w:rsid w:val="00D72F14"/>
    <w:rsid w:val="00D734FC"/>
    <w:rsid w:val="00D7460D"/>
    <w:rsid w:val="00D7466E"/>
    <w:rsid w:val="00D74AD6"/>
    <w:rsid w:val="00D74C54"/>
    <w:rsid w:val="00D75745"/>
    <w:rsid w:val="00D75E00"/>
    <w:rsid w:val="00D75E36"/>
    <w:rsid w:val="00D7606E"/>
    <w:rsid w:val="00D77178"/>
    <w:rsid w:val="00D774F4"/>
    <w:rsid w:val="00D77A7E"/>
    <w:rsid w:val="00D77F90"/>
    <w:rsid w:val="00D80603"/>
    <w:rsid w:val="00D807C0"/>
    <w:rsid w:val="00D80C39"/>
    <w:rsid w:val="00D81806"/>
    <w:rsid w:val="00D81AF7"/>
    <w:rsid w:val="00D81CC4"/>
    <w:rsid w:val="00D81D82"/>
    <w:rsid w:val="00D81E57"/>
    <w:rsid w:val="00D82299"/>
    <w:rsid w:val="00D82449"/>
    <w:rsid w:val="00D82E45"/>
    <w:rsid w:val="00D8367E"/>
    <w:rsid w:val="00D839B1"/>
    <w:rsid w:val="00D839C5"/>
    <w:rsid w:val="00D847BE"/>
    <w:rsid w:val="00D84AAA"/>
    <w:rsid w:val="00D85020"/>
    <w:rsid w:val="00D858E3"/>
    <w:rsid w:val="00D85C76"/>
    <w:rsid w:val="00D85E58"/>
    <w:rsid w:val="00D861A0"/>
    <w:rsid w:val="00D867E1"/>
    <w:rsid w:val="00D87236"/>
    <w:rsid w:val="00D8739B"/>
    <w:rsid w:val="00D90AEC"/>
    <w:rsid w:val="00D90CD8"/>
    <w:rsid w:val="00D91D8F"/>
    <w:rsid w:val="00D92083"/>
    <w:rsid w:val="00D92970"/>
    <w:rsid w:val="00D9312A"/>
    <w:rsid w:val="00D93661"/>
    <w:rsid w:val="00D93DE7"/>
    <w:rsid w:val="00D94466"/>
    <w:rsid w:val="00D94C9A"/>
    <w:rsid w:val="00D94CF9"/>
    <w:rsid w:val="00D95287"/>
    <w:rsid w:val="00D95626"/>
    <w:rsid w:val="00D96579"/>
    <w:rsid w:val="00D96664"/>
    <w:rsid w:val="00D975A1"/>
    <w:rsid w:val="00D978D5"/>
    <w:rsid w:val="00D97C27"/>
    <w:rsid w:val="00D97D44"/>
    <w:rsid w:val="00DA03CD"/>
    <w:rsid w:val="00DA0FB4"/>
    <w:rsid w:val="00DA2528"/>
    <w:rsid w:val="00DA253B"/>
    <w:rsid w:val="00DA28F6"/>
    <w:rsid w:val="00DA3E83"/>
    <w:rsid w:val="00DA4282"/>
    <w:rsid w:val="00DA42DB"/>
    <w:rsid w:val="00DA43F4"/>
    <w:rsid w:val="00DA4A39"/>
    <w:rsid w:val="00DA4C0A"/>
    <w:rsid w:val="00DA4C3D"/>
    <w:rsid w:val="00DA4C58"/>
    <w:rsid w:val="00DA4F0C"/>
    <w:rsid w:val="00DA585B"/>
    <w:rsid w:val="00DA6512"/>
    <w:rsid w:val="00DA6EA5"/>
    <w:rsid w:val="00DA7505"/>
    <w:rsid w:val="00DB0ABC"/>
    <w:rsid w:val="00DB0BB6"/>
    <w:rsid w:val="00DB1645"/>
    <w:rsid w:val="00DB1BF8"/>
    <w:rsid w:val="00DB1E17"/>
    <w:rsid w:val="00DB3FC2"/>
    <w:rsid w:val="00DB5014"/>
    <w:rsid w:val="00DB50B5"/>
    <w:rsid w:val="00DB64E0"/>
    <w:rsid w:val="00DB6AE0"/>
    <w:rsid w:val="00DB7ABD"/>
    <w:rsid w:val="00DB7B05"/>
    <w:rsid w:val="00DC02F3"/>
    <w:rsid w:val="00DC0F8A"/>
    <w:rsid w:val="00DC15E1"/>
    <w:rsid w:val="00DC189D"/>
    <w:rsid w:val="00DC1E65"/>
    <w:rsid w:val="00DC2044"/>
    <w:rsid w:val="00DC2255"/>
    <w:rsid w:val="00DC2596"/>
    <w:rsid w:val="00DC3442"/>
    <w:rsid w:val="00DC3BE9"/>
    <w:rsid w:val="00DC44A5"/>
    <w:rsid w:val="00DC4A3B"/>
    <w:rsid w:val="00DC4F89"/>
    <w:rsid w:val="00DC55C1"/>
    <w:rsid w:val="00DC5A33"/>
    <w:rsid w:val="00DC5C35"/>
    <w:rsid w:val="00DC6F2E"/>
    <w:rsid w:val="00DC75A9"/>
    <w:rsid w:val="00DC7A09"/>
    <w:rsid w:val="00DD051E"/>
    <w:rsid w:val="00DD130C"/>
    <w:rsid w:val="00DD1470"/>
    <w:rsid w:val="00DD17F5"/>
    <w:rsid w:val="00DD1B62"/>
    <w:rsid w:val="00DD204D"/>
    <w:rsid w:val="00DD21A7"/>
    <w:rsid w:val="00DD28C3"/>
    <w:rsid w:val="00DD3B5E"/>
    <w:rsid w:val="00DD4686"/>
    <w:rsid w:val="00DD490F"/>
    <w:rsid w:val="00DD49A0"/>
    <w:rsid w:val="00DD4CF3"/>
    <w:rsid w:val="00DD4E95"/>
    <w:rsid w:val="00DD51A5"/>
    <w:rsid w:val="00DD57B5"/>
    <w:rsid w:val="00DD5E10"/>
    <w:rsid w:val="00DD6376"/>
    <w:rsid w:val="00DD6F09"/>
    <w:rsid w:val="00DD741F"/>
    <w:rsid w:val="00DD748B"/>
    <w:rsid w:val="00DE0A12"/>
    <w:rsid w:val="00DE1339"/>
    <w:rsid w:val="00DE140B"/>
    <w:rsid w:val="00DE1A59"/>
    <w:rsid w:val="00DE275B"/>
    <w:rsid w:val="00DE2A40"/>
    <w:rsid w:val="00DE2A9A"/>
    <w:rsid w:val="00DE34B1"/>
    <w:rsid w:val="00DE39F7"/>
    <w:rsid w:val="00DE3E52"/>
    <w:rsid w:val="00DE42A5"/>
    <w:rsid w:val="00DE43E3"/>
    <w:rsid w:val="00DE481C"/>
    <w:rsid w:val="00DE49C7"/>
    <w:rsid w:val="00DE50FC"/>
    <w:rsid w:val="00DE55EB"/>
    <w:rsid w:val="00DE5678"/>
    <w:rsid w:val="00DE5C31"/>
    <w:rsid w:val="00DE625B"/>
    <w:rsid w:val="00DE7DD3"/>
    <w:rsid w:val="00DF04B4"/>
    <w:rsid w:val="00DF04FD"/>
    <w:rsid w:val="00DF084D"/>
    <w:rsid w:val="00DF08B9"/>
    <w:rsid w:val="00DF14DB"/>
    <w:rsid w:val="00DF1DB8"/>
    <w:rsid w:val="00DF2944"/>
    <w:rsid w:val="00DF3B62"/>
    <w:rsid w:val="00DF45D4"/>
    <w:rsid w:val="00DF45EB"/>
    <w:rsid w:val="00DF464F"/>
    <w:rsid w:val="00DF5A84"/>
    <w:rsid w:val="00DF5DE4"/>
    <w:rsid w:val="00DF628D"/>
    <w:rsid w:val="00DF7500"/>
    <w:rsid w:val="00DF7CCF"/>
    <w:rsid w:val="00DF7DD0"/>
    <w:rsid w:val="00E00982"/>
    <w:rsid w:val="00E00B95"/>
    <w:rsid w:val="00E01378"/>
    <w:rsid w:val="00E01593"/>
    <w:rsid w:val="00E01B3E"/>
    <w:rsid w:val="00E034AD"/>
    <w:rsid w:val="00E03D50"/>
    <w:rsid w:val="00E0415B"/>
    <w:rsid w:val="00E0514D"/>
    <w:rsid w:val="00E05494"/>
    <w:rsid w:val="00E0591B"/>
    <w:rsid w:val="00E061E0"/>
    <w:rsid w:val="00E071BB"/>
    <w:rsid w:val="00E07A4A"/>
    <w:rsid w:val="00E07C7F"/>
    <w:rsid w:val="00E1019F"/>
    <w:rsid w:val="00E10363"/>
    <w:rsid w:val="00E10E5C"/>
    <w:rsid w:val="00E11BD6"/>
    <w:rsid w:val="00E12414"/>
    <w:rsid w:val="00E13960"/>
    <w:rsid w:val="00E1396F"/>
    <w:rsid w:val="00E139C6"/>
    <w:rsid w:val="00E14048"/>
    <w:rsid w:val="00E1414B"/>
    <w:rsid w:val="00E15081"/>
    <w:rsid w:val="00E15A7E"/>
    <w:rsid w:val="00E15FD7"/>
    <w:rsid w:val="00E166E4"/>
    <w:rsid w:val="00E166FB"/>
    <w:rsid w:val="00E16C1F"/>
    <w:rsid w:val="00E20109"/>
    <w:rsid w:val="00E2162A"/>
    <w:rsid w:val="00E22135"/>
    <w:rsid w:val="00E23105"/>
    <w:rsid w:val="00E235FD"/>
    <w:rsid w:val="00E24F9E"/>
    <w:rsid w:val="00E2534C"/>
    <w:rsid w:val="00E25B28"/>
    <w:rsid w:val="00E2715D"/>
    <w:rsid w:val="00E27340"/>
    <w:rsid w:val="00E27A04"/>
    <w:rsid w:val="00E27B11"/>
    <w:rsid w:val="00E30291"/>
    <w:rsid w:val="00E303AB"/>
    <w:rsid w:val="00E30F98"/>
    <w:rsid w:val="00E313F0"/>
    <w:rsid w:val="00E31A12"/>
    <w:rsid w:val="00E31CB7"/>
    <w:rsid w:val="00E31EDA"/>
    <w:rsid w:val="00E32070"/>
    <w:rsid w:val="00E32944"/>
    <w:rsid w:val="00E333E3"/>
    <w:rsid w:val="00E33A98"/>
    <w:rsid w:val="00E33AD2"/>
    <w:rsid w:val="00E33F1B"/>
    <w:rsid w:val="00E33FE2"/>
    <w:rsid w:val="00E341B8"/>
    <w:rsid w:val="00E341CD"/>
    <w:rsid w:val="00E355EF"/>
    <w:rsid w:val="00E36453"/>
    <w:rsid w:val="00E3673D"/>
    <w:rsid w:val="00E36DED"/>
    <w:rsid w:val="00E37329"/>
    <w:rsid w:val="00E3770D"/>
    <w:rsid w:val="00E37E6D"/>
    <w:rsid w:val="00E37F5D"/>
    <w:rsid w:val="00E40735"/>
    <w:rsid w:val="00E408C5"/>
    <w:rsid w:val="00E40CA1"/>
    <w:rsid w:val="00E40E32"/>
    <w:rsid w:val="00E411D7"/>
    <w:rsid w:val="00E42B34"/>
    <w:rsid w:val="00E42CFB"/>
    <w:rsid w:val="00E43989"/>
    <w:rsid w:val="00E43B91"/>
    <w:rsid w:val="00E43DD0"/>
    <w:rsid w:val="00E45500"/>
    <w:rsid w:val="00E46BF8"/>
    <w:rsid w:val="00E46D07"/>
    <w:rsid w:val="00E46DD0"/>
    <w:rsid w:val="00E47311"/>
    <w:rsid w:val="00E478B2"/>
    <w:rsid w:val="00E478C1"/>
    <w:rsid w:val="00E47F8E"/>
    <w:rsid w:val="00E51847"/>
    <w:rsid w:val="00E54366"/>
    <w:rsid w:val="00E54CC0"/>
    <w:rsid w:val="00E54E76"/>
    <w:rsid w:val="00E55162"/>
    <w:rsid w:val="00E55380"/>
    <w:rsid w:val="00E55498"/>
    <w:rsid w:val="00E5569A"/>
    <w:rsid w:val="00E55CCA"/>
    <w:rsid w:val="00E56D62"/>
    <w:rsid w:val="00E56DCB"/>
    <w:rsid w:val="00E57A11"/>
    <w:rsid w:val="00E57A12"/>
    <w:rsid w:val="00E57BBC"/>
    <w:rsid w:val="00E602F7"/>
    <w:rsid w:val="00E61146"/>
    <w:rsid w:val="00E6162C"/>
    <w:rsid w:val="00E6207D"/>
    <w:rsid w:val="00E62309"/>
    <w:rsid w:val="00E62A4C"/>
    <w:rsid w:val="00E633EC"/>
    <w:rsid w:val="00E63932"/>
    <w:rsid w:val="00E63BD6"/>
    <w:rsid w:val="00E64414"/>
    <w:rsid w:val="00E64490"/>
    <w:rsid w:val="00E64804"/>
    <w:rsid w:val="00E64FE8"/>
    <w:rsid w:val="00E6542D"/>
    <w:rsid w:val="00E65DCC"/>
    <w:rsid w:val="00E65EEB"/>
    <w:rsid w:val="00E6605A"/>
    <w:rsid w:val="00E66D4F"/>
    <w:rsid w:val="00E67284"/>
    <w:rsid w:val="00E67532"/>
    <w:rsid w:val="00E70EE4"/>
    <w:rsid w:val="00E72035"/>
    <w:rsid w:val="00E72942"/>
    <w:rsid w:val="00E73086"/>
    <w:rsid w:val="00E73823"/>
    <w:rsid w:val="00E73B89"/>
    <w:rsid w:val="00E74513"/>
    <w:rsid w:val="00E74A3F"/>
    <w:rsid w:val="00E74B3A"/>
    <w:rsid w:val="00E757B0"/>
    <w:rsid w:val="00E76863"/>
    <w:rsid w:val="00E77450"/>
    <w:rsid w:val="00E806A3"/>
    <w:rsid w:val="00E83029"/>
    <w:rsid w:val="00E8310F"/>
    <w:rsid w:val="00E839B9"/>
    <w:rsid w:val="00E83D8D"/>
    <w:rsid w:val="00E83E9B"/>
    <w:rsid w:val="00E83FBC"/>
    <w:rsid w:val="00E850FD"/>
    <w:rsid w:val="00E870FF"/>
    <w:rsid w:val="00E87C37"/>
    <w:rsid w:val="00E90A1B"/>
    <w:rsid w:val="00E90DCF"/>
    <w:rsid w:val="00E927A9"/>
    <w:rsid w:val="00E92982"/>
    <w:rsid w:val="00E92E66"/>
    <w:rsid w:val="00E9374D"/>
    <w:rsid w:val="00E93829"/>
    <w:rsid w:val="00E93F2F"/>
    <w:rsid w:val="00E954D7"/>
    <w:rsid w:val="00E95924"/>
    <w:rsid w:val="00E9662D"/>
    <w:rsid w:val="00E96AFC"/>
    <w:rsid w:val="00E96DC6"/>
    <w:rsid w:val="00E97CEE"/>
    <w:rsid w:val="00EA0378"/>
    <w:rsid w:val="00EA11A3"/>
    <w:rsid w:val="00EA247B"/>
    <w:rsid w:val="00EA27F2"/>
    <w:rsid w:val="00EA2925"/>
    <w:rsid w:val="00EA2F6C"/>
    <w:rsid w:val="00EA330D"/>
    <w:rsid w:val="00EA3B27"/>
    <w:rsid w:val="00EA3FD9"/>
    <w:rsid w:val="00EA40FB"/>
    <w:rsid w:val="00EA518E"/>
    <w:rsid w:val="00EA539E"/>
    <w:rsid w:val="00EA7A22"/>
    <w:rsid w:val="00EA7C9C"/>
    <w:rsid w:val="00EB0720"/>
    <w:rsid w:val="00EB2248"/>
    <w:rsid w:val="00EB22E8"/>
    <w:rsid w:val="00EB266D"/>
    <w:rsid w:val="00EB4608"/>
    <w:rsid w:val="00EB4711"/>
    <w:rsid w:val="00EB4C03"/>
    <w:rsid w:val="00EB4CB2"/>
    <w:rsid w:val="00EB5075"/>
    <w:rsid w:val="00EB624C"/>
    <w:rsid w:val="00EB62F9"/>
    <w:rsid w:val="00EB7138"/>
    <w:rsid w:val="00EB7AD3"/>
    <w:rsid w:val="00EB7D56"/>
    <w:rsid w:val="00EC0207"/>
    <w:rsid w:val="00EC0771"/>
    <w:rsid w:val="00EC0CB5"/>
    <w:rsid w:val="00EC16C7"/>
    <w:rsid w:val="00EC33A9"/>
    <w:rsid w:val="00EC3491"/>
    <w:rsid w:val="00EC3499"/>
    <w:rsid w:val="00EC34FA"/>
    <w:rsid w:val="00EC4241"/>
    <w:rsid w:val="00EC49E3"/>
    <w:rsid w:val="00EC5158"/>
    <w:rsid w:val="00EC52ED"/>
    <w:rsid w:val="00EC57F2"/>
    <w:rsid w:val="00EC599E"/>
    <w:rsid w:val="00EC5BFF"/>
    <w:rsid w:val="00EC5C56"/>
    <w:rsid w:val="00EC7C70"/>
    <w:rsid w:val="00ED057D"/>
    <w:rsid w:val="00ED0708"/>
    <w:rsid w:val="00ED1037"/>
    <w:rsid w:val="00ED1684"/>
    <w:rsid w:val="00ED1F81"/>
    <w:rsid w:val="00ED2487"/>
    <w:rsid w:val="00ED2D49"/>
    <w:rsid w:val="00ED359B"/>
    <w:rsid w:val="00ED4DAE"/>
    <w:rsid w:val="00ED5763"/>
    <w:rsid w:val="00ED58CC"/>
    <w:rsid w:val="00ED5C28"/>
    <w:rsid w:val="00ED6668"/>
    <w:rsid w:val="00ED6F24"/>
    <w:rsid w:val="00ED7AC2"/>
    <w:rsid w:val="00ED7C01"/>
    <w:rsid w:val="00EE02E1"/>
    <w:rsid w:val="00EE0FD9"/>
    <w:rsid w:val="00EE11ED"/>
    <w:rsid w:val="00EE18A1"/>
    <w:rsid w:val="00EE253D"/>
    <w:rsid w:val="00EE2624"/>
    <w:rsid w:val="00EE27F2"/>
    <w:rsid w:val="00EE2E93"/>
    <w:rsid w:val="00EE358A"/>
    <w:rsid w:val="00EE3974"/>
    <w:rsid w:val="00EE3D75"/>
    <w:rsid w:val="00EE43D0"/>
    <w:rsid w:val="00EE4830"/>
    <w:rsid w:val="00EE4843"/>
    <w:rsid w:val="00EE508F"/>
    <w:rsid w:val="00EE560B"/>
    <w:rsid w:val="00EE5ADE"/>
    <w:rsid w:val="00EE5AF9"/>
    <w:rsid w:val="00EE6B1A"/>
    <w:rsid w:val="00EE7087"/>
    <w:rsid w:val="00EE75D0"/>
    <w:rsid w:val="00EE796B"/>
    <w:rsid w:val="00EF0E57"/>
    <w:rsid w:val="00EF1CED"/>
    <w:rsid w:val="00EF1E05"/>
    <w:rsid w:val="00EF24CC"/>
    <w:rsid w:val="00EF2CE8"/>
    <w:rsid w:val="00EF2EBD"/>
    <w:rsid w:val="00EF317A"/>
    <w:rsid w:val="00EF374E"/>
    <w:rsid w:val="00EF39DE"/>
    <w:rsid w:val="00EF49DF"/>
    <w:rsid w:val="00EF4E4A"/>
    <w:rsid w:val="00EF4EE4"/>
    <w:rsid w:val="00EF5486"/>
    <w:rsid w:val="00EF559E"/>
    <w:rsid w:val="00EF5C19"/>
    <w:rsid w:val="00F0041A"/>
    <w:rsid w:val="00F00585"/>
    <w:rsid w:val="00F010B0"/>
    <w:rsid w:val="00F023ED"/>
    <w:rsid w:val="00F02A6E"/>
    <w:rsid w:val="00F02A90"/>
    <w:rsid w:val="00F03039"/>
    <w:rsid w:val="00F038B6"/>
    <w:rsid w:val="00F0427F"/>
    <w:rsid w:val="00F050F9"/>
    <w:rsid w:val="00F059F2"/>
    <w:rsid w:val="00F05DC3"/>
    <w:rsid w:val="00F05EF6"/>
    <w:rsid w:val="00F0609F"/>
    <w:rsid w:val="00F06E04"/>
    <w:rsid w:val="00F070AF"/>
    <w:rsid w:val="00F0770E"/>
    <w:rsid w:val="00F0787F"/>
    <w:rsid w:val="00F07A2D"/>
    <w:rsid w:val="00F117D0"/>
    <w:rsid w:val="00F11A56"/>
    <w:rsid w:val="00F11B01"/>
    <w:rsid w:val="00F12605"/>
    <w:rsid w:val="00F12A35"/>
    <w:rsid w:val="00F13227"/>
    <w:rsid w:val="00F132B4"/>
    <w:rsid w:val="00F1406F"/>
    <w:rsid w:val="00F1420F"/>
    <w:rsid w:val="00F1433C"/>
    <w:rsid w:val="00F1470F"/>
    <w:rsid w:val="00F14AE7"/>
    <w:rsid w:val="00F14D83"/>
    <w:rsid w:val="00F15877"/>
    <w:rsid w:val="00F16172"/>
    <w:rsid w:val="00F162B8"/>
    <w:rsid w:val="00F169A3"/>
    <w:rsid w:val="00F16EF2"/>
    <w:rsid w:val="00F16F1C"/>
    <w:rsid w:val="00F1712B"/>
    <w:rsid w:val="00F17207"/>
    <w:rsid w:val="00F17609"/>
    <w:rsid w:val="00F202E8"/>
    <w:rsid w:val="00F20994"/>
    <w:rsid w:val="00F20F3A"/>
    <w:rsid w:val="00F22634"/>
    <w:rsid w:val="00F22B3B"/>
    <w:rsid w:val="00F237C2"/>
    <w:rsid w:val="00F237D7"/>
    <w:rsid w:val="00F239C1"/>
    <w:rsid w:val="00F23B7A"/>
    <w:rsid w:val="00F24989"/>
    <w:rsid w:val="00F24C32"/>
    <w:rsid w:val="00F25263"/>
    <w:rsid w:val="00F263F6"/>
    <w:rsid w:val="00F265C5"/>
    <w:rsid w:val="00F265EE"/>
    <w:rsid w:val="00F26B21"/>
    <w:rsid w:val="00F2777C"/>
    <w:rsid w:val="00F30012"/>
    <w:rsid w:val="00F30579"/>
    <w:rsid w:val="00F31361"/>
    <w:rsid w:val="00F31BB2"/>
    <w:rsid w:val="00F32079"/>
    <w:rsid w:val="00F320E6"/>
    <w:rsid w:val="00F32A28"/>
    <w:rsid w:val="00F32E83"/>
    <w:rsid w:val="00F330A2"/>
    <w:rsid w:val="00F33617"/>
    <w:rsid w:val="00F33957"/>
    <w:rsid w:val="00F348C4"/>
    <w:rsid w:val="00F34CAE"/>
    <w:rsid w:val="00F360E4"/>
    <w:rsid w:val="00F36D19"/>
    <w:rsid w:val="00F37598"/>
    <w:rsid w:val="00F37B30"/>
    <w:rsid w:val="00F37B78"/>
    <w:rsid w:val="00F405BC"/>
    <w:rsid w:val="00F40C36"/>
    <w:rsid w:val="00F413FD"/>
    <w:rsid w:val="00F4195E"/>
    <w:rsid w:val="00F428F6"/>
    <w:rsid w:val="00F43F34"/>
    <w:rsid w:val="00F44A98"/>
    <w:rsid w:val="00F44C39"/>
    <w:rsid w:val="00F4585B"/>
    <w:rsid w:val="00F45C57"/>
    <w:rsid w:val="00F46799"/>
    <w:rsid w:val="00F47A70"/>
    <w:rsid w:val="00F47FA2"/>
    <w:rsid w:val="00F508E7"/>
    <w:rsid w:val="00F50A7E"/>
    <w:rsid w:val="00F510BF"/>
    <w:rsid w:val="00F512E2"/>
    <w:rsid w:val="00F512F9"/>
    <w:rsid w:val="00F5135A"/>
    <w:rsid w:val="00F528C4"/>
    <w:rsid w:val="00F52E76"/>
    <w:rsid w:val="00F52EB2"/>
    <w:rsid w:val="00F535F0"/>
    <w:rsid w:val="00F53825"/>
    <w:rsid w:val="00F53A36"/>
    <w:rsid w:val="00F53C54"/>
    <w:rsid w:val="00F53DC1"/>
    <w:rsid w:val="00F55756"/>
    <w:rsid w:val="00F55D01"/>
    <w:rsid w:val="00F56083"/>
    <w:rsid w:val="00F56704"/>
    <w:rsid w:val="00F5698A"/>
    <w:rsid w:val="00F57751"/>
    <w:rsid w:val="00F57CE0"/>
    <w:rsid w:val="00F57D3A"/>
    <w:rsid w:val="00F57E48"/>
    <w:rsid w:val="00F6043A"/>
    <w:rsid w:val="00F6121B"/>
    <w:rsid w:val="00F61455"/>
    <w:rsid w:val="00F625C8"/>
    <w:rsid w:val="00F63093"/>
    <w:rsid w:val="00F6358C"/>
    <w:rsid w:val="00F63D7B"/>
    <w:rsid w:val="00F642A8"/>
    <w:rsid w:val="00F64AA5"/>
    <w:rsid w:val="00F65E78"/>
    <w:rsid w:val="00F65FB8"/>
    <w:rsid w:val="00F67153"/>
    <w:rsid w:val="00F6769A"/>
    <w:rsid w:val="00F67A74"/>
    <w:rsid w:val="00F67F50"/>
    <w:rsid w:val="00F7059C"/>
    <w:rsid w:val="00F708EB"/>
    <w:rsid w:val="00F70C8F"/>
    <w:rsid w:val="00F70EF7"/>
    <w:rsid w:val="00F71330"/>
    <w:rsid w:val="00F714E9"/>
    <w:rsid w:val="00F72515"/>
    <w:rsid w:val="00F7278C"/>
    <w:rsid w:val="00F72C69"/>
    <w:rsid w:val="00F73AC2"/>
    <w:rsid w:val="00F73C23"/>
    <w:rsid w:val="00F73E91"/>
    <w:rsid w:val="00F742E5"/>
    <w:rsid w:val="00F74718"/>
    <w:rsid w:val="00F74EBF"/>
    <w:rsid w:val="00F755CC"/>
    <w:rsid w:val="00F76D75"/>
    <w:rsid w:val="00F77816"/>
    <w:rsid w:val="00F80603"/>
    <w:rsid w:val="00F80739"/>
    <w:rsid w:val="00F812A4"/>
    <w:rsid w:val="00F818CF"/>
    <w:rsid w:val="00F81E55"/>
    <w:rsid w:val="00F82409"/>
    <w:rsid w:val="00F8322A"/>
    <w:rsid w:val="00F835CE"/>
    <w:rsid w:val="00F84AD1"/>
    <w:rsid w:val="00F85075"/>
    <w:rsid w:val="00F85B0A"/>
    <w:rsid w:val="00F85D37"/>
    <w:rsid w:val="00F85EBB"/>
    <w:rsid w:val="00F8651C"/>
    <w:rsid w:val="00F8673D"/>
    <w:rsid w:val="00F86C8E"/>
    <w:rsid w:val="00F86F54"/>
    <w:rsid w:val="00F87E09"/>
    <w:rsid w:val="00F90688"/>
    <w:rsid w:val="00F911C4"/>
    <w:rsid w:val="00F911D3"/>
    <w:rsid w:val="00F914E9"/>
    <w:rsid w:val="00F9227A"/>
    <w:rsid w:val="00F92549"/>
    <w:rsid w:val="00F92558"/>
    <w:rsid w:val="00F92B3F"/>
    <w:rsid w:val="00F930B4"/>
    <w:rsid w:val="00F93EC1"/>
    <w:rsid w:val="00F949D8"/>
    <w:rsid w:val="00F94A1B"/>
    <w:rsid w:val="00F94E10"/>
    <w:rsid w:val="00F94E26"/>
    <w:rsid w:val="00F95443"/>
    <w:rsid w:val="00F95C33"/>
    <w:rsid w:val="00F96339"/>
    <w:rsid w:val="00F9665E"/>
    <w:rsid w:val="00F96800"/>
    <w:rsid w:val="00F96B52"/>
    <w:rsid w:val="00F96C28"/>
    <w:rsid w:val="00F972C3"/>
    <w:rsid w:val="00F97810"/>
    <w:rsid w:val="00FA026D"/>
    <w:rsid w:val="00FA043A"/>
    <w:rsid w:val="00FA2177"/>
    <w:rsid w:val="00FA30AC"/>
    <w:rsid w:val="00FA35C2"/>
    <w:rsid w:val="00FA3D35"/>
    <w:rsid w:val="00FA4246"/>
    <w:rsid w:val="00FA4D0B"/>
    <w:rsid w:val="00FA5465"/>
    <w:rsid w:val="00FA551D"/>
    <w:rsid w:val="00FA5E6A"/>
    <w:rsid w:val="00FA772F"/>
    <w:rsid w:val="00FA7CAA"/>
    <w:rsid w:val="00FB010D"/>
    <w:rsid w:val="00FB0965"/>
    <w:rsid w:val="00FB0AFA"/>
    <w:rsid w:val="00FB28EA"/>
    <w:rsid w:val="00FB2D7A"/>
    <w:rsid w:val="00FB2F5C"/>
    <w:rsid w:val="00FB2F62"/>
    <w:rsid w:val="00FB3EAF"/>
    <w:rsid w:val="00FB3ECC"/>
    <w:rsid w:val="00FB4394"/>
    <w:rsid w:val="00FB495C"/>
    <w:rsid w:val="00FB4B7E"/>
    <w:rsid w:val="00FB4DB7"/>
    <w:rsid w:val="00FB7100"/>
    <w:rsid w:val="00FB72B1"/>
    <w:rsid w:val="00FB746A"/>
    <w:rsid w:val="00FB749F"/>
    <w:rsid w:val="00FB7B1B"/>
    <w:rsid w:val="00FC01DF"/>
    <w:rsid w:val="00FC26EA"/>
    <w:rsid w:val="00FC2CD5"/>
    <w:rsid w:val="00FC2CF7"/>
    <w:rsid w:val="00FC305B"/>
    <w:rsid w:val="00FC3600"/>
    <w:rsid w:val="00FC3751"/>
    <w:rsid w:val="00FC3A9A"/>
    <w:rsid w:val="00FC3EC1"/>
    <w:rsid w:val="00FC42B5"/>
    <w:rsid w:val="00FC42F6"/>
    <w:rsid w:val="00FC4EBC"/>
    <w:rsid w:val="00FC4F0E"/>
    <w:rsid w:val="00FC5874"/>
    <w:rsid w:val="00FC6196"/>
    <w:rsid w:val="00FC6565"/>
    <w:rsid w:val="00FC6B9A"/>
    <w:rsid w:val="00FD0A3D"/>
    <w:rsid w:val="00FD112C"/>
    <w:rsid w:val="00FD2353"/>
    <w:rsid w:val="00FD2BEA"/>
    <w:rsid w:val="00FD4366"/>
    <w:rsid w:val="00FD4620"/>
    <w:rsid w:val="00FD49FC"/>
    <w:rsid w:val="00FD4D16"/>
    <w:rsid w:val="00FD5FEF"/>
    <w:rsid w:val="00FD6438"/>
    <w:rsid w:val="00FD6704"/>
    <w:rsid w:val="00FD6705"/>
    <w:rsid w:val="00FD69D4"/>
    <w:rsid w:val="00FD6B8B"/>
    <w:rsid w:val="00FD6B9F"/>
    <w:rsid w:val="00FD7A17"/>
    <w:rsid w:val="00FD7A18"/>
    <w:rsid w:val="00FE0331"/>
    <w:rsid w:val="00FE13B3"/>
    <w:rsid w:val="00FE13CD"/>
    <w:rsid w:val="00FE2A42"/>
    <w:rsid w:val="00FE31DD"/>
    <w:rsid w:val="00FE32F1"/>
    <w:rsid w:val="00FE3423"/>
    <w:rsid w:val="00FE3815"/>
    <w:rsid w:val="00FE3A42"/>
    <w:rsid w:val="00FE3A67"/>
    <w:rsid w:val="00FE43A7"/>
    <w:rsid w:val="00FE43F8"/>
    <w:rsid w:val="00FE478A"/>
    <w:rsid w:val="00FE5C1E"/>
    <w:rsid w:val="00FE76F5"/>
    <w:rsid w:val="00FE7922"/>
    <w:rsid w:val="00FE7EC1"/>
    <w:rsid w:val="00FF0387"/>
    <w:rsid w:val="00FF0A81"/>
    <w:rsid w:val="00FF0F2B"/>
    <w:rsid w:val="00FF12DA"/>
    <w:rsid w:val="00FF1B0E"/>
    <w:rsid w:val="00FF22DA"/>
    <w:rsid w:val="00FF36B7"/>
    <w:rsid w:val="00FF570A"/>
    <w:rsid w:val="00FF5BBF"/>
    <w:rsid w:val="00FF5CCF"/>
    <w:rsid w:val="00FF5F79"/>
    <w:rsid w:val="00FF61AA"/>
    <w:rsid w:val="00FF657E"/>
    <w:rsid w:val="00FF68A6"/>
    <w:rsid w:val="00FF6BDA"/>
    <w:rsid w:val="00FF6C99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08274"/>
  <w15:docId w15:val="{13C931B5-D52F-4FF1-BE19-F69C43B5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046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F65E7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77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51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A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D20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2046"/>
    <w:pPr>
      <w:ind w:left="720"/>
    </w:pPr>
  </w:style>
  <w:style w:type="paragraph" w:styleId="E-mailSignature">
    <w:name w:val="E-mail Signature"/>
    <w:basedOn w:val="Normal"/>
    <w:link w:val="E-mailSignatureChar"/>
    <w:uiPriority w:val="99"/>
    <w:unhideWhenUsed/>
    <w:rsid w:val="005D2046"/>
    <w:rPr>
      <w:rFonts w:eastAsia="Calibri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D2046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rsid w:val="005D2046"/>
  </w:style>
  <w:style w:type="table" w:styleId="TableGrid">
    <w:name w:val="Table Grid"/>
    <w:basedOn w:val="TableNormal"/>
    <w:rsid w:val="005D2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D2046"/>
    <w:rPr>
      <w:b/>
      <w:bCs/>
    </w:rPr>
  </w:style>
  <w:style w:type="paragraph" w:customStyle="1" w:styleId="wordsection1">
    <w:name w:val="wordsection1"/>
    <w:basedOn w:val="Normal"/>
    <w:uiPriority w:val="99"/>
    <w:rsid w:val="005D2046"/>
    <w:rPr>
      <w:rFonts w:eastAsia="Calibri"/>
      <w:lang w:eastAsia="en-US"/>
    </w:rPr>
  </w:style>
  <w:style w:type="paragraph" w:styleId="Header">
    <w:name w:val="header"/>
    <w:basedOn w:val="Normal"/>
    <w:link w:val="HeaderChar"/>
    <w:uiPriority w:val="99"/>
    <w:rsid w:val="005D20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046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ms-rtethemeforecolor-2-0">
    <w:name w:val="ms-rtethemeforecolor-2-0"/>
    <w:basedOn w:val="DefaultParagraphFont"/>
    <w:rsid w:val="005D2046"/>
  </w:style>
  <w:style w:type="paragraph" w:styleId="NoSpacing">
    <w:name w:val="No Spacing"/>
    <w:qFormat/>
    <w:rsid w:val="005D2046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94F"/>
    <w:rPr>
      <w:rFonts w:ascii="Tahoma" w:eastAsia="MS Mincho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0110C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33ABA"/>
    <w:rPr>
      <w:rFonts w:ascii="Calibri" w:eastAsiaTheme="minorHAnsi" w:hAnsi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33ABA"/>
    <w:rPr>
      <w:rFonts w:ascii="Calibri" w:hAnsi="Calibri" w:cs="Times New Roman"/>
    </w:rPr>
  </w:style>
  <w:style w:type="paragraph" w:customStyle="1" w:styleId="Default">
    <w:name w:val="Default"/>
    <w:rsid w:val="004453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0A5E2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A5E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A5E2E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E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E2E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customStyle="1" w:styleId="e24kjd">
    <w:name w:val="e24kjd"/>
    <w:basedOn w:val="DefaultParagraphFont"/>
    <w:rsid w:val="00691D1E"/>
  </w:style>
  <w:style w:type="paragraph" w:styleId="NormalWeb">
    <w:name w:val="Normal (Web)"/>
    <w:basedOn w:val="Normal"/>
    <w:uiPriority w:val="99"/>
    <w:unhideWhenUsed/>
    <w:rsid w:val="007644CE"/>
    <w:pPr>
      <w:spacing w:after="450"/>
    </w:pPr>
    <w:rPr>
      <w:rFonts w:eastAsiaTheme="minorHAns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65E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2">
    <w:name w:val="A2"/>
    <w:basedOn w:val="DefaultParagraphFont"/>
    <w:uiPriority w:val="99"/>
    <w:rsid w:val="006B3FD8"/>
    <w:rPr>
      <w:rFonts w:ascii="Open Sans" w:hAnsi="Open Sans" w:cs="Open Sans" w:hint="default"/>
      <w:color w:val="000000"/>
    </w:rPr>
  </w:style>
  <w:style w:type="character" w:customStyle="1" w:styleId="ms-rtefontsize-2">
    <w:name w:val="ms-rtefontsize-2"/>
    <w:basedOn w:val="DefaultParagraphFont"/>
    <w:rsid w:val="00D80C39"/>
  </w:style>
  <w:style w:type="character" w:customStyle="1" w:styleId="Heading3Char">
    <w:name w:val="Heading 3 Char"/>
    <w:basedOn w:val="DefaultParagraphFont"/>
    <w:link w:val="Heading3"/>
    <w:uiPriority w:val="9"/>
    <w:rsid w:val="000E516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FD6B8B"/>
    <w:rPr>
      <w:i/>
      <w:iCs/>
    </w:rPr>
  </w:style>
  <w:style w:type="paragraph" w:customStyle="1" w:styleId="Pa2">
    <w:name w:val="Pa2"/>
    <w:basedOn w:val="Default"/>
    <w:next w:val="Default"/>
    <w:uiPriority w:val="99"/>
    <w:rsid w:val="00D537B9"/>
    <w:pPr>
      <w:spacing w:line="1001" w:lineRule="atLeast"/>
    </w:pPr>
    <w:rPr>
      <w:rFonts w:ascii="HelveticaNeueLT Std Blk Cn" w:hAnsi="HelveticaNeueLT Std Blk Cn" w:cstheme="minorBidi"/>
      <w:color w:val="auto"/>
      <w:lang w:val="en-CA"/>
    </w:rPr>
  </w:style>
  <w:style w:type="paragraph" w:customStyle="1" w:styleId="H1">
    <w:name w:val="H1"/>
    <w:basedOn w:val="Normal"/>
    <w:next w:val="Normal"/>
    <w:uiPriority w:val="99"/>
    <w:rsid w:val="005016FD"/>
    <w:pPr>
      <w:keepNext/>
      <w:autoSpaceDE w:val="0"/>
      <w:autoSpaceDN w:val="0"/>
      <w:adjustRightInd w:val="0"/>
      <w:spacing w:before="100" w:after="100"/>
      <w:outlineLvl w:val="1"/>
    </w:pPr>
    <w:rPr>
      <w:rFonts w:eastAsiaTheme="minorHAnsi"/>
      <w:b/>
      <w:bCs/>
      <w:kern w:val="36"/>
      <w:sz w:val="48"/>
      <w:szCs w:val="48"/>
      <w:lang w:eastAsia="en-US"/>
    </w:rPr>
  </w:style>
  <w:style w:type="character" w:customStyle="1" w:styleId="ms-rtethemefontface-1">
    <w:name w:val="ms-rtethemefontface-1"/>
    <w:basedOn w:val="DefaultParagraphFont"/>
    <w:rsid w:val="00BA6EC7"/>
  </w:style>
  <w:style w:type="character" w:customStyle="1" w:styleId="Heading2Char">
    <w:name w:val="Heading 2 Char"/>
    <w:basedOn w:val="DefaultParagraphFont"/>
    <w:link w:val="Heading2"/>
    <w:uiPriority w:val="9"/>
    <w:rsid w:val="003B77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07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09A"/>
    <w:rPr>
      <w:rFonts w:ascii="Times New Roman" w:hAnsi="Times New Roman" w:cs="Times New Roman"/>
      <w:sz w:val="24"/>
      <w:szCs w:val="24"/>
      <w:lang w:eastAsia="ja-JP"/>
    </w:rPr>
  </w:style>
  <w:style w:type="paragraph" w:customStyle="1" w:styleId="H2">
    <w:name w:val="H2"/>
    <w:basedOn w:val="Normal"/>
    <w:next w:val="Normal"/>
    <w:uiPriority w:val="99"/>
    <w:rsid w:val="00011673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  <w:lang w:val="en-CA" w:eastAsia="en-US"/>
    </w:rPr>
  </w:style>
  <w:style w:type="paragraph" w:customStyle="1" w:styleId="yiv4788719813msonormal">
    <w:name w:val="yiv4788719813msonormal"/>
    <w:basedOn w:val="Normal"/>
    <w:rsid w:val="00690D87"/>
    <w:pPr>
      <w:spacing w:before="100" w:beforeAutospacing="1" w:after="100" w:afterAutospacing="1"/>
    </w:pPr>
    <w:rPr>
      <w:rFonts w:eastAsiaTheme="minorHAnsi"/>
      <w:lang w:val="en-CA" w:eastAsia="en-CA"/>
    </w:rPr>
  </w:style>
  <w:style w:type="paragraph" w:styleId="Revision">
    <w:name w:val="Revision"/>
    <w:hidden/>
    <w:uiPriority w:val="99"/>
    <w:semiHidden/>
    <w:rsid w:val="00E166FB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customStyle="1" w:styleId="fl-heading-text">
    <w:name w:val="fl-heading-text"/>
    <w:basedOn w:val="DefaultParagraphFont"/>
    <w:rsid w:val="00834A44"/>
  </w:style>
  <w:style w:type="paragraph" w:customStyle="1" w:styleId="xxmsonormal">
    <w:name w:val="xxmsonormal"/>
    <w:basedOn w:val="Normal"/>
    <w:rsid w:val="00554EA4"/>
    <w:pPr>
      <w:spacing w:before="100" w:beforeAutospacing="1" w:after="100" w:afterAutospacing="1"/>
    </w:pPr>
    <w:rPr>
      <w:rFonts w:eastAsiaTheme="minorHAnsi"/>
      <w:lang w:eastAsia="en-US"/>
    </w:rPr>
  </w:style>
  <w:style w:type="paragraph" w:customStyle="1" w:styleId="xmsonormal">
    <w:name w:val="x_msonormal"/>
    <w:basedOn w:val="Normal"/>
    <w:rsid w:val="00B077C9"/>
    <w:rPr>
      <w:rFonts w:eastAsia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A6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ja-JP"/>
    </w:rPr>
  </w:style>
  <w:style w:type="character" w:customStyle="1" w:styleId="xapple-converted-space">
    <w:name w:val="x_apple-converted-space"/>
    <w:basedOn w:val="DefaultParagraphFont"/>
    <w:rsid w:val="00621FCB"/>
  </w:style>
  <w:style w:type="character" w:customStyle="1" w:styleId="markhxixg1kxk">
    <w:name w:val="markhxixg1kxk"/>
    <w:basedOn w:val="DefaultParagraphFont"/>
    <w:rsid w:val="00BA6735"/>
  </w:style>
  <w:style w:type="paragraph" w:customStyle="1" w:styleId="w3-panel">
    <w:name w:val="w3-panel"/>
    <w:basedOn w:val="Normal"/>
    <w:rsid w:val="00C72D0A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contentpasted0">
    <w:name w:val="contentpasted0"/>
    <w:basedOn w:val="DefaultParagraphFont"/>
    <w:rsid w:val="007A2441"/>
  </w:style>
  <w:style w:type="character" w:customStyle="1" w:styleId="DefaultFontHxMailStyle">
    <w:name w:val="Default Font HxMail Style"/>
    <w:basedOn w:val="DefaultParagraphFont"/>
    <w:rsid w:val="009265C6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customStyle="1" w:styleId="title-text">
    <w:name w:val="title-text"/>
    <w:basedOn w:val="DefaultParagraphFont"/>
    <w:rsid w:val="004207CF"/>
  </w:style>
  <w:style w:type="paragraph" w:customStyle="1" w:styleId="paragraph">
    <w:name w:val="paragraph"/>
    <w:basedOn w:val="Normal"/>
    <w:uiPriority w:val="99"/>
    <w:rsid w:val="00A7133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A7133D"/>
  </w:style>
  <w:style w:type="character" w:customStyle="1" w:styleId="eop">
    <w:name w:val="eop"/>
    <w:basedOn w:val="DefaultParagraphFont"/>
    <w:rsid w:val="00A7133D"/>
  </w:style>
  <w:style w:type="character" w:customStyle="1" w:styleId="elementtoproof">
    <w:name w:val="elementtoproof"/>
    <w:basedOn w:val="DefaultParagraphFont"/>
    <w:rsid w:val="0001080E"/>
  </w:style>
  <w:style w:type="paragraph" w:customStyle="1" w:styleId="msolistparagraph0">
    <w:name w:val="msolistparagraph"/>
    <w:basedOn w:val="Normal"/>
    <w:uiPriority w:val="99"/>
    <w:rsid w:val="00966736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nowrap">
    <w:name w:val="nowrap"/>
    <w:basedOn w:val="DefaultParagraphFont"/>
    <w:rsid w:val="00F11A56"/>
  </w:style>
  <w:style w:type="character" w:customStyle="1" w:styleId="wdyuqq">
    <w:name w:val="wdyuqq"/>
    <w:basedOn w:val="DefaultParagraphFont"/>
    <w:rsid w:val="00570897"/>
  </w:style>
  <w:style w:type="character" w:customStyle="1" w:styleId="ql-cursor">
    <w:name w:val="ql-cursor"/>
    <w:basedOn w:val="DefaultParagraphFont"/>
    <w:rsid w:val="00570897"/>
  </w:style>
  <w:style w:type="character" w:customStyle="1" w:styleId="spelle">
    <w:name w:val="spelle"/>
    <w:basedOn w:val="DefaultParagraphFont"/>
    <w:rsid w:val="001E2879"/>
  </w:style>
  <w:style w:type="character" w:customStyle="1" w:styleId="question">
    <w:name w:val="question"/>
    <w:rsid w:val="00DC15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39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6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8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2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29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65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39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17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15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3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51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65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3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16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0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3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8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70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4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5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2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00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50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187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7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4736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14047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56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836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52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1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739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971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2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8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83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31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16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93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010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249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848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532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709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818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6096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9537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1327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0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211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81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71959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13275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383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4368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21001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178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659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5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2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26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2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2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2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7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0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55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8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3495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20583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3939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8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6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2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0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2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68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976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7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1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9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11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25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6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25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11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0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0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51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9472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4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76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51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3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9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7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6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5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3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5788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184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46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hose.land/en/" TargetMode="External"/><Relationship Id="rId18" Type="http://schemas.openxmlformats.org/officeDocument/2006/relationships/hyperlink" Target="https://www.nicotinedependenceclinic.com/en/stop/Documents/LTC%20Poster.pdf" TargetMode="External"/><Relationship Id="rId26" Type="http://schemas.openxmlformats.org/officeDocument/2006/relationships/hyperlink" Target="https://www.cdc.gov/pcd/issues/2014/13_0390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icotinedependenceclinic.com/en/stop/implementer-resources" TargetMode="External"/><Relationship Id="rId47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teach.camhx.ca/moodle/" TargetMode="External"/><Relationship Id="rId25" Type="http://schemas.openxmlformats.org/officeDocument/2006/relationships/hyperlink" Target="https://www.delish.com/food-news/a44712978/watercress-healthiest-vegetabl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each.camhx.ca/moodle/enrol/index.php?id=113" TargetMode="External"/><Relationship Id="rId20" Type="http://schemas.openxmlformats.org/officeDocument/2006/relationships/hyperlink" Target="https://edc.camhx.ca/redcap/surveys/?s=LE478TREKDRNFHX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https://kidshelpphone.ca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i.org/10.1016/j.pmedr.2023.102372" TargetMode="External"/><Relationship Id="rId23" Type="http://schemas.openxmlformats.org/officeDocument/2006/relationships/hyperlink" Target="https://www.nicotinedependenceclinic.com/en/stop/implementer-resources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stop.ltc@camh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CentreforAddictionandMentalHealth/videos/bringing-meaning-and-purpose-to-land-acknowledgements/759567845184040/" TargetMode="External"/><Relationship Id="rId22" Type="http://schemas.openxmlformats.org/officeDocument/2006/relationships/image" Target="media/image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67AA2B621064EB0935AB039265F32" ma:contentTypeVersion="2" ma:contentTypeDescription="Create a new document." ma:contentTypeScope="" ma:versionID="42fcb1c6e6fdcf5af3c17070ec131c36">
  <xsd:schema xmlns:xsd="http://www.w3.org/2001/XMLSchema" xmlns:xs="http://www.w3.org/2001/XMLSchema" xmlns:p="http://schemas.microsoft.com/office/2006/metadata/properties" xmlns:ns1="http://schemas.microsoft.com/sharepoint/v3" xmlns:ns2="8985c450-75b7-4087-88ce-ab229582c256" targetNamespace="http://schemas.microsoft.com/office/2006/metadata/properties" ma:root="true" ma:fieldsID="610bfe99804843be8f6389d638343d00" ns1:_="" ns2:_="">
    <xsd:import namespace="http://schemas.microsoft.com/sharepoint/v3"/>
    <xsd:import namespace="8985c450-75b7-4087-88ce-ab229582c25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5c450-75b7-4087-88ce-ab229582c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99137-4B0D-4A48-B895-C4276AC39C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B1534A-1748-44FA-912D-F1EC98A70B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0FF04DD-CF54-48F6-B408-579B0FE743C1}"/>
</file>

<file path=customXml/itemProps4.xml><?xml version="1.0" encoding="utf-8"?>
<ds:datastoreItem xmlns:ds="http://schemas.openxmlformats.org/officeDocument/2006/customXml" ds:itemID="{C08BE07C-5AE4-4AC3-9D1E-D39F4D66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4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CAMH</Company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none</cp:keywords>
  <dc:description/>
  <cp:lastModifiedBy>Mathangee Lingam</cp:lastModifiedBy>
  <cp:revision>196</cp:revision>
  <dcterms:created xsi:type="dcterms:W3CDTF">2023-08-09T20:22:00Z</dcterms:created>
  <dcterms:modified xsi:type="dcterms:W3CDTF">2023-09-29T14:41:00Z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0x010100AD067AA2B621064EB0935AB039265F32</vt:lpwstr>
  </property>
</Properties>
</file>